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4B94" w14:textId="77777777" w:rsidR="00E65AEC" w:rsidRDefault="00E65AEC" w:rsidP="00993D73">
      <w:pPr>
        <w:spacing w:after="0" w:line="240" w:lineRule="auto"/>
        <w:ind w:firstLine="720"/>
      </w:pPr>
    </w:p>
    <w:p w14:paraId="6802D971" w14:textId="56AEA9A2" w:rsidR="007E3198" w:rsidRDefault="00EF07D2" w:rsidP="00E4314D">
      <w:pPr>
        <w:spacing w:after="0" w:line="240" w:lineRule="auto"/>
        <w:jc w:val="center"/>
        <w:rPr>
          <w:b/>
          <w:bCs/>
        </w:rPr>
      </w:pPr>
      <w:r>
        <w:rPr>
          <w:b/>
          <w:bCs/>
        </w:rPr>
        <w:t>Simple MBC of Mixing Tank Level and Composition</w:t>
      </w:r>
    </w:p>
    <w:p w14:paraId="56987A19" w14:textId="7B6DA8CA" w:rsidR="00F7076A" w:rsidRDefault="00F7076A" w:rsidP="00E4314D">
      <w:pPr>
        <w:spacing w:after="0" w:line="240" w:lineRule="auto"/>
        <w:jc w:val="center"/>
        <w:rPr>
          <w:b/>
          <w:bCs/>
        </w:rPr>
      </w:pPr>
      <w:r>
        <w:rPr>
          <w:b/>
          <w:bCs/>
        </w:rPr>
        <w:t>Case Study, Simulation Code, and Simulator Instructions</w:t>
      </w:r>
    </w:p>
    <w:p w14:paraId="44FA34EB" w14:textId="44D970C3" w:rsidR="00E4314D" w:rsidRDefault="00E4314D" w:rsidP="00E4314D">
      <w:pPr>
        <w:spacing w:after="0" w:line="240" w:lineRule="auto"/>
        <w:jc w:val="center"/>
        <w:rPr>
          <w:b/>
          <w:bCs/>
        </w:rPr>
      </w:pPr>
      <w:r>
        <w:rPr>
          <w:b/>
          <w:bCs/>
        </w:rPr>
        <w:t>R. Russell Rhinehart</w:t>
      </w:r>
    </w:p>
    <w:p w14:paraId="5F5ED50D" w14:textId="77BACEDF" w:rsidR="00E4314D" w:rsidRDefault="00E4314D" w:rsidP="00E4314D">
      <w:pPr>
        <w:spacing w:after="0" w:line="240" w:lineRule="auto"/>
        <w:jc w:val="center"/>
        <w:rPr>
          <w:b/>
          <w:bCs/>
        </w:rPr>
      </w:pPr>
      <w:r>
        <w:rPr>
          <w:b/>
          <w:bCs/>
        </w:rPr>
        <w:t>202</w:t>
      </w:r>
      <w:r w:rsidR="002E1175">
        <w:rPr>
          <w:b/>
          <w:bCs/>
        </w:rPr>
        <w:t>4</w:t>
      </w:r>
      <w:r>
        <w:rPr>
          <w:b/>
          <w:bCs/>
        </w:rPr>
        <w:t>-</w:t>
      </w:r>
      <w:r w:rsidR="002E1175">
        <w:rPr>
          <w:b/>
          <w:bCs/>
        </w:rPr>
        <w:t>0</w:t>
      </w:r>
      <w:r w:rsidR="00BE57BA">
        <w:rPr>
          <w:b/>
          <w:bCs/>
        </w:rPr>
        <w:t>2</w:t>
      </w:r>
      <w:r>
        <w:rPr>
          <w:b/>
          <w:bCs/>
        </w:rPr>
        <w:t>-</w:t>
      </w:r>
      <w:r w:rsidR="00BE57BA">
        <w:rPr>
          <w:b/>
          <w:bCs/>
        </w:rPr>
        <w:t>02</w:t>
      </w:r>
    </w:p>
    <w:p w14:paraId="44648AD9" w14:textId="4EEE0039" w:rsidR="00E4314D" w:rsidRDefault="00E4314D" w:rsidP="00E4314D">
      <w:pPr>
        <w:spacing w:after="0" w:line="240" w:lineRule="auto"/>
        <w:jc w:val="center"/>
        <w:rPr>
          <w:b/>
          <w:bCs/>
        </w:rPr>
      </w:pPr>
    </w:p>
    <w:p w14:paraId="2E38FD1C" w14:textId="77777777" w:rsidR="00784F8D" w:rsidRDefault="00784F8D" w:rsidP="00C30F8E">
      <w:pPr>
        <w:spacing w:after="0" w:line="240" w:lineRule="auto"/>
      </w:pPr>
    </w:p>
    <w:p w14:paraId="141898B1" w14:textId="5608A0CA" w:rsidR="0015203D" w:rsidRPr="00784F8D" w:rsidRDefault="00784F8D" w:rsidP="00C30F8E">
      <w:pPr>
        <w:spacing w:after="0" w:line="240" w:lineRule="auto"/>
        <w:rPr>
          <w:b/>
          <w:bCs/>
        </w:rPr>
      </w:pPr>
      <w:r w:rsidRPr="00784F8D">
        <w:rPr>
          <w:b/>
          <w:bCs/>
        </w:rPr>
        <w:t>Application and controller model</w:t>
      </w:r>
    </w:p>
    <w:p w14:paraId="6F766EF0" w14:textId="77777777" w:rsidR="0015203D" w:rsidRDefault="0015203D" w:rsidP="00C30F8E">
      <w:pPr>
        <w:spacing w:after="0" w:line="240" w:lineRule="auto"/>
      </w:pPr>
    </w:p>
    <w:p w14:paraId="6DCF6095" w14:textId="5ECE154C" w:rsidR="002E1175" w:rsidRDefault="00637436" w:rsidP="00C30F8E">
      <w:pPr>
        <w:spacing w:after="0" w:line="240" w:lineRule="auto"/>
      </w:pPr>
      <w:r>
        <w:t xml:space="preserve">The </w:t>
      </w:r>
      <w:r w:rsidR="00784F8D">
        <w:t xml:space="preserve">nonlinear process </w:t>
      </w:r>
      <w:r w:rsidR="00A0083C">
        <w:t xml:space="preserve">for this study </w:t>
      </w:r>
      <w:r w:rsidR="00784F8D">
        <w:t>is the titration of a wild flow to meet a composition set point</w:t>
      </w:r>
      <w:r>
        <w:t>.  Mixing is in a tank, and level must also be controlled.</w:t>
      </w:r>
      <w:r w:rsidR="00784F8D">
        <w:t xml:space="preserve">  Figure 1 </w:t>
      </w:r>
      <w:r w:rsidR="0084757F">
        <w:t>is a P&amp;ID for</w:t>
      </w:r>
      <w:r w:rsidR="00784F8D">
        <w:t xml:space="preserve"> the </w:t>
      </w:r>
      <w:r w:rsidR="0084757F">
        <w:t>process</w:t>
      </w:r>
      <w:r w:rsidR="00784F8D">
        <w:t>.</w:t>
      </w:r>
      <w:r w:rsidR="00B91583">
        <w:t xml:space="preserve">  Wild flow enters the mixing tank on the left, with flow rate </w:t>
      </w:r>
      <w:proofErr w:type="spellStart"/>
      <w:r w:rsidR="00B91583">
        <w:t>Fw</w:t>
      </w:r>
      <w:proofErr w:type="spellEnd"/>
      <w:r w:rsidR="00B91583">
        <w:t xml:space="preserve"> and composition </w:t>
      </w:r>
      <w:proofErr w:type="spellStart"/>
      <w:r w:rsidR="00B91583">
        <w:t>zw</w:t>
      </w:r>
      <w:proofErr w:type="spellEnd"/>
      <w:r w:rsidR="00B91583">
        <w:t xml:space="preserve">.  Titrant fluid enters from the right, with flow rate Ft and composition </w:t>
      </w:r>
      <w:proofErr w:type="spellStart"/>
      <w:r w:rsidR="00B91583">
        <w:t>zt</w:t>
      </w:r>
      <w:proofErr w:type="spellEnd"/>
      <w:r w:rsidR="00B91583">
        <w:t xml:space="preserve">.  </w:t>
      </w:r>
      <w:r w:rsidR="00DE31C5">
        <w:t>The liquid level in the tank, measured by LT, and the outlet composition, measured by AT, need to be controlled.  The model-based controller</w:t>
      </w:r>
      <w:r w:rsidR="0084757F">
        <w:t xml:space="preserve"> (not shown in the P&amp;ID)</w:t>
      </w:r>
      <w:r w:rsidR="00DE31C5">
        <w:t xml:space="preserve"> will decide values for the titrant and outlet flow rates and send them as set points to the PI secondary flow controllers</w:t>
      </w:r>
      <w:r>
        <w:t xml:space="preserve"> </w:t>
      </w:r>
      <w:r w:rsidR="00E37F13">
        <w:t xml:space="preserve">(FCs) </w:t>
      </w:r>
      <w:r>
        <w:t>for the titrant inflow and product outflow</w:t>
      </w:r>
      <w:r w:rsidR="00E37F13">
        <w:t xml:space="preserve"> measured by FTs.</w:t>
      </w:r>
      <w:r w:rsidR="00DE31C5">
        <w:t xml:space="preserve">  </w:t>
      </w:r>
    </w:p>
    <w:p w14:paraId="27AEEBE7" w14:textId="77777777" w:rsidR="002E1175" w:rsidRDefault="002E1175" w:rsidP="00C30F8E">
      <w:pPr>
        <w:spacing w:after="0" w:line="240" w:lineRule="auto"/>
      </w:pPr>
    </w:p>
    <w:p w14:paraId="5BDBE1B5" w14:textId="35DA25CF" w:rsidR="00784F8D" w:rsidRDefault="00DE31C5" w:rsidP="00C30F8E">
      <w:pPr>
        <w:spacing w:after="0" w:line="240" w:lineRule="auto"/>
      </w:pPr>
      <w:r>
        <w:t>Certainly, the model-based controller can send signals directly to the titrant and outlet flow control valves, but that requires an extra step of modeling flow rate as a function of valve position</w:t>
      </w:r>
      <w:r w:rsidR="00637436">
        <w:t xml:space="preserve"> and line pressure drop</w:t>
      </w:r>
      <w:r w:rsidR="00665FA7">
        <w:t>.  T</w:t>
      </w:r>
      <w:r>
        <w:t xml:space="preserve">he cascade arrangement comfortably reverts to classic control if the </w:t>
      </w:r>
      <w:r w:rsidR="0084757F">
        <w:t>model-based</w:t>
      </w:r>
      <w:r>
        <w:t xml:space="preserve"> controller is taken </w:t>
      </w:r>
      <w:r w:rsidR="00637436">
        <w:t>offline</w:t>
      </w:r>
      <w:r w:rsidR="00665FA7">
        <w:t>, and since the secondary PI controllers contain all the desired auxiliary features such as communication protocol, data validity checks, etc., the process engineer does not need to code those in the supervisory model-based controller.</w:t>
      </w:r>
    </w:p>
    <w:p w14:paraId="6FD59303" w14:textId="77777777" w:rsidR="00DE31C5" w:rsidRDefault="00DE31C5" w:rsidP="00C30F8E">
      <w:pPr>
        <w:spacing w:after="0" w:line="240" w:lineRule="auto"/>
      </w:pPr>
    </w:p>
    <w:p w14:paraId="220375C8" w14:textId="77777777" w:rsidR="00707B11" w:rsidRDefault="00707B11" w:rsidP="00707B11">
      <w:pPr>
        <w:spacing w:after="0" w:line="240" w:lineRule="auto"/>
      </w:pPr>
      <w:r>
        <w:rPr>
          <w:noProof/>
        </w:rPr>
        <mc:AlternateContent>
          <mc:Choice Requires="wpc">
            <w:drawing>
              <wp:inline distT="0" distB="0" distL="0" distR="0" wp14:anchorId="422A9DAA" wp14:editId="77EF4CA2">
                <wp:extent cx="5242560" cy="3672840"/>
                <wp:effectExtent l="0" t="0" r="0" b="3810"/>
                <wp:docPr id="61939765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872902560" name="Group 1872902560"/>
                        <wpg:cNvGrpSpPr/>
                        <wpg:grpSpPr>
                          <a:xfrm>
                            <a:off x="340020" y="312419"/>
                            <a:ext cx="4551680" cy="3066034"/>
                            <a:chOff x="583860" y="708659"/>
                            <a:chExt cx="4551680" cy="3066034"/>
                          </a:xfrm>
                        </wpg:grpSpPr>
                        <wps:wsp>
                          <wps:cNvPr id="1531604042" name="Diagonal Stripe 1531604042"/>
                          <wps:cNvSpPr/>
                          <wps:spPr>
                            <a:xfrm rot="2707234">
                              <a:off x="2945051" y="3322869"/>
                              <a:ext cx="446424" cy="457223"/>
                            </a:xfrm>
                            <a:prstGeom prst="diagStrip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8509230" name="Rectangle 1348509230"/>
                          <wps:cNvSpPr/>
                          <wps:spPr>
                            <a:xfrm>
                              <a:off x="1600200" y="1767839"/>
                              <a:ext cx="914400" cy="1287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739122" name="Straight Arrow Connector 1034739122"/>
                          <wps:cNvCnPr/>
                          <wps:spPr>
                            <a:xfrm>
                              <a:off x="1828800" y="1523999"/>
                              <a:ext cx="0" cy="3581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1891268" name="Straight Arrow Connector 421891268"/>
                          <wps:cNvCnPr/>
                          <wps:spPr>
                            <a:xfrm>
                              <a:off x="2229780" y="1523999"/>
                              <a:ext cx="0" cy="3581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82381437" name="Straight Connector 1882381437"/>
                          <wps:cNvCnPr/>
                          <wps:spPr>
                            <a:xfrm>
                              <a:off x="647700" y="1539239"/>
                              <a:ext cx="11734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548840226" name="Straight Connector 1548840226"/>
                          <wps:cNvCnPr/>
                          <wps:spPr>
                            <a:xfrm>
                              <a:off x="2237400" y="1536359"/>
                              <a:ext cx="2662260" cy="288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013162719" name="Text Box 2"/>
                          <wps:cNvSpPr txBox="1">
                            <a:spLocks noChangeArrowheads="1"/>
                          </wps:cNvSpPr>
                          <wps:spPr bwMode="auto">
                            <a:xfrm>
                              <a:off x="583860" y="1147739"/>
                              <a:ext cx="902039" cy="330540"/>
                            </a:xfrm>
                            <a:prstGeom prst="rect">
                              <a:avLst/>
                            </a:prstGeom>
                            <a:noFill/>
                            <a:ln w="9525">
                              <a:noFill/>
                              <a:miter lim="800000"/>
                              <a:headEnd/>
                              <a:tailEnd/>
                            </a:ln>
                          </wps:spPr>
                          <wps:txbx>
                            <w:txbxContent>
                              <w:p w14:paraId="6711A69E" w14:textId="77777777" w:rsidR="00707B11" w:rsidRDefault="00707B11" w:rsidP="00707B11">
                                <w:pPr>
                                  <w:spacing w:line="256" w:lineRule="auto"/>
                                  <w:rPr>
                                    <w:rFonts w:ascii="Calibri" w:eastAsia="Calibri" w:hAnsi="Calibri"/>
                                    <w14:ligatures w14:val="none"/>
                                  </w:rPr>
                                </w:pPr>
                                <w:r>
                                  <w:rPr>
                                    <w:rFonts w:ascii="Calibri" w:eastAsia="Calibri" w:hAnsi="Calibri"/>
                                  </w:rPr>
                                  <w:t>Wild, Fw, zw</w:t>
                                </w:r>
                              </w:p>
                            </w:txbxContent>
                          </wps:txbx>
                          <wps:bodyPr rot="0" vert="horz" wrap="square" lIns="91440" tIns="45720" rIns="91440" bIns="45720" anchor="t" anchorCtr="0">
                            <a:noAutofit/>
                          </wps:bodyPr>
                        </wps:wsp>
                        <wps:wsp>
                          <wps:cNvPr id="1089570950" name="Text Box 2"/>
                          <wps:cNvSpPr txBox="1">
                            <a:spLocks noChangeArrowheads="1"/>
                          </wps:cNvSpPr>
                          <wps:spPr bwMode="auto">
                            <a:xfrm>
                              <a:off x="2308860" y="1155359"/>
                              <a:ext cx="937260" cy="330200"/>
                            </a:xfrm>
                            <a:prstGeom prst="rect">
                              <a:avLst/>
                            </a:prstGeom>
                            <a:noFill/>
                            <a:ln w="9525">
                              <a:noFill/>
                              <a:miter lim="800000"/>
                              <a:headEnd/>
                              <a:tailEnd/>
                            </a:ln>
                          </wps:spPr>
                          <wps:txbx>
                            <w:txbxContent>
                              <w:p w14:paraId="2B31DC82" w14:textId="77777777" w:rsidR="00707B11" w:rsidRDefault="00707B11" w:rsidP="00707B11">
                                <w:pPr>
                                  <w:spacing w:line="254" w:lineRule="auto"/>
                                  <w:rPr>
                                    <w:rFonts w:ascii="Calibri" w:eastAsia="Calibri" w:hAnsi="Calibri"/>
                                    <w14:ligatures w14:val="none"/>
                                  </w:rPr>
                                </w:pPr>
                                <w:r>
                                  <w:rPr>
                                    <w:rFonts w:ascii="Calibri" w:eastAsia="Calibri" w:hAnsi="Calibri"/>
                                  </w:rPr>
                                  <w:t>Titrant, Ft, zt</w:t>
                                </w:r>
                              </w:p>
                            </w:txbxContent>
                          </wps:txbx>
                          <wps:bodyPr rot="0" vert="horz" wrap="square" lIns="91440" tIns="45720" rIns="91440" bIns="45720" anchor="t" anchorCtr="0">
                            <a:noAutofit/>
                          </wps:bodyPr>
                        </wps:wsp>
                        <wps:wsp>
                          <wps:cNvPr id="132720521" name="Straight Connector 132720521"/>
                          <wps:cNvCnPr/>
                          <wps:spPr>
                            <a:xfrm>
                              <a:off x="2008800" y="3246119"/>
                              <a:ext cx="11734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84438652" name="Straight Connector 584438652"/>
                          <wps:cNvCnPr/>
                          <wps:spPr>
                            <a:xfrm flipV="1">
                              <a:off x="2016420" y="3045119"/>
                              <a:ext cx="0" cy="20100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789008999" name="Straight Arrow Connector 789008999"/>
                          <wps:cNvCnPr/>
                          <wps:spPr>
                            <a:xfrm flipV="1">
                              <a:off x="3192780" y="3071215"/>
                              <a:ext cx="1813560" cy="2250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3555977" name="Oval 783555977"/>
                          <wps:cNvSpPr/>
                          <wps:spPr>
                            <a:xfrm>
                              <a:off x="3002280" y="3093719"/>
                              <a:ext cx="342900" cy="3048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6687688" name="Group 756687688"/>
                          <wpg:cNvGrpSpPr/>
                          <wpg:grpSpPr>
                            <a:xfrm>
                              <a:off x="4193796" y="2427897"/>
                              <a:ext cx="345776" cy="711541"/>
                              <a:chOff x="3827238" y="853342"/>
                              <a:chExt cx="439819" cy="937358"/>
                            </a:xfrm>
                          </wpg:grpSpPr>
                          <wps:wsp>
                            <wps:cNvPr id="1441725430" name="Flowchart: Collate 1441725430"/>
                            <wps:cNvSpPr/>
                            <wps:spPr>
                              <a:xfrm rot="5400000">
                                <a:off x="4000500" y="1607820"/>
                                <a:ext cx="137160" cy="228600"/>
                              </a:xfrm>
                              <a:prstGeom prst="flowChartCollat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670649" name="Straight Connector 1193670649"/>
                            <wps:cNvCnPr/>
                            <wps:spPr>
                              <a:xfrm>
                                <a:off x="4070645" y="1539240"/>
                                <a:ext cx="0" cy="161585"/>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386101063" name="Flowchart: Delay 1386101063"/>
                            <wps:cNvSpPr/>
                            <wps:spPr>
                              <a:xfrm rot="16200000">
                                <a:off x="3985260" y="1325880"/>
                                <a:ext cx="144780" cy="251460"/>
                              </a:xfrm>
                              <a:prstGeom prst="flowChartDelay">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585298" name="Oval 274585298"/>
                            <wps:cNvSpPr/>
                            <wps:spPr>
                              <a:xfrm>
                                <a:off x="3875700" y="873420"/>
                                <a:ext cx="342900" cy="3048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77976551" name="Straight Connector 1877976551"/>
                            <wps:cNvCnPr>
                              <a:stCxn id="274585298" idx="4"/>
                            </wps:cNvCnPr>
                            <wps:spPr>
                              <a:xfrm>
                                <a:off x="4047150" y="1178220"/>
                                <a:ext cx="5080" cy="18415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143881776" name="Text Box 2"/>
                            <wps:cNvSpPr txBox="1">
                              <a:spLocks noChangeArrowheads="1"/>
                            </wps:cNvSpPr>
                            <wps:spPr bwMode="auto">
                              <a:xfrm>
                                <a:off x="3827238" y="853342"/>
                                <a:ext cx="439819" cy="345098"/>
                              </a:xfrm>
                              <a:prstGeom prst="rect">
                                <a:avLst/>
                              </a:prstGeom>
                              <a:noFill/>
                              <a:ln w="9525">
                                <a:noFill/>
                                <a:miter lim="800000"/>
                                <a:headEnd/>
                                <a:tailEnd/>
                              </a:ln>
                            </wps:spPr>
                            <wps:txbx>
                              <w:txbxContent>
                                <w:p w14:paraId="32E52A4A" w14:textId="77777777" w:rsidR="00707B11" w:rsidRDefault="00707B11" w:rsidP="00707B11">
                                  <w:pPr>
                                    <w:spacing w:line="252" w:lineRule="auto"/>
                                    <w:rPr>
                                      <w:rFonts w:ascii="Calibri" w:eastAsia="Calibri" w:hAnsi="Calibri"/>
                                      <w14:ligatures w14:val="none"/>
                                    </w:rPr>
                                  </w:pPr>
                                  <w:r>
                                    <w:rPr>
                                      <w:rFonts w:ascii="Calibri" w:eastAsia="Calibri" w:hAnsi="Calibri"/>
                                    </w:rPr>
                                    <w:t>FC</w:t>
                                  </w:r>
                                </w:p>
                              </w:txbxContent>
                            </wps:txbx>
                            <wps:bodyPr rot="0" vert="horz" wrap="square" lIns="91440" tIns="45720" rIns="91440" bIns="45720" anchor="t" anchorCtr="0">
                              <a:noAutofit/>
                            </wps:bodyPr>
                          </wps:wsp>
                        </wpg:grpSp>
                        <wpg:grpSp>
                          <wpg:cNvPr id="603630673" name="Group 603630673"/>
                          <wpg:cNvGrpSpPr/>
                          <wpg:grpSpPr>
                            <a:xfrm>
                              <a:off x="3281340" y="888659"/>
                              <a:ext cx="345442" cy="711201"/>
                              <a:chOff x="0" y="0"/>
                              <a:chExt cx="439819" cy="937358"/>
                            </a:xfrm>
                          </wpg:grpSpPr>
                          <wps:wsp>
                            <wps:cNvPr id="1914884135" name="Flowchart: Collate 1914884135"/>
                            <wps:cNvSpPr/>
                            <wps:spPr>
                              <a:xfrm rot="5400000">
                                <a:off x="173263" y="754478"/>
                                <a:ext cx="137160" cy="228600"/>
                              </a:xfrm>
                              <a:prstGeom prst="flowChartCollat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4919824" name="Straight Connector 1224919824"/>
                            <wps:cNvCnPr/>
                            <wps:spPr>
                              <a:xfrm>
                                <a:off x="243407" y="685898"/>
                                <a:ext cx="0" cy="161585"/>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063089387" name="Flowchart: Delay 2063089387"/>
                            <wps:cNvSpPr/>
                            <wps:spPr>
                              <a:xfrm rot="16200000">
                                <a:off x="158021" y="472538"/>
                                <a:ext cx="144780" cy="251460"/>
                              </a:xfrm>
                              <a:prstGeom prst="flowChartDelay">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8617139" name="Oval 1358617139"/>
                            <wps:cNvSpPr/>
                            <wps:spPr>
                              <a:xfrm>
                                <a:off x="48462" y="20078"/>
                                <a:ext cx="342900" cy="3048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2433427" name="Straight Connector 1952433427"/>
                            <wps:cNvCnPr/>
                            <wps:spPr>
                              <a:xfrm>
                                <a:off x="219912" y="324877"/>
                                <a:ext cx="5080" cy="18415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691950598" name="Text Box 2"/>
                            <wps:cNvSpPr txBox="1">
                              <a:spLocks noChangeArrowheads="1"/>
                            </wps:cNvSpPr>
                            <wps:spPr bwMode="auto">
                              <a:xfrm>
                                <a:off x="0" y="0"/>
                                <a:ext cx="439819" cy="345098"/>
                              </a:xfrm>
                              <a:prstGeom prst="rect">
                                <a:avLst/>
                              </a:prstGeom>
                              <a:noFill/>
                              <a:ln w="9525">
                                <a:noFill/>
                                <a:miter lim="800000"/>
                                <a:headEnd/>
                                <a:tailEnd/>
                              </a:ln>
                            </wps:spPr>
                            <wps:txbx>
                              <w:txbxContent>
                                <w:p w14:paraId="1C94222A" w14:textId="77777777" w:rsidR="00707B11" w:rsidRDefault="00707B11" w:rsidP="00707B11">
                                  <w:pPr>
                                    <w:spacing w:line="252" w:lineRule="auto"/>
                                    <w:rPr>
                                      <w:rFonts w:ascii="Calibri" w:eastAsia="Calibri" w:hAnsi="Calibri"/>
                                      <w14:ligatures w14:val="none"/>
                                    </w:rPr>
                                  </w:pPr>
                                  <w:r>
                                    <w:rPr>
                                      <w:rFonts w:ascii="Calibri" w:eastAsia="Calibri" w:hAnsi="Calibri"/>
                                    </w:rPr>
                                    <w:t>FC</w:t>
                                  </w:r>
                                </w:p>
                              </w:txbxContent>
                            </wps:txbx>
                            <wps:bodyPr rot="0" vert="horz" wrap="square" lIns="91440" tIns="45720" rIns="91440" bIns="45720" anchor="t" anchorCtr="0">
                              <a:noAutofit/>
                            </wps:bodyPr>
                          </wps:wsp>
                        </wpg:grpSp>
                        <wpg:grpSp>
                          <wpg:cNvPr id="278146975" name="Group 278146975"/>
                          <wpg:cNvGrpSpPr/>
                          <wpg:grpSpPr>
                            <a:xfrm>
                              <a:off x="3738540" y="2458719"/>
                              <a:ext cx="391500" cy="619760"/>
                              <a:chOff x="964860" y="1277620"/>
                              <a:chExt cx="391500" cy="619760"/>
                            </a:xfrm>
                          </wpg:grpSpPr>
                          <wps:wsp>
                            <wps:cNvPr id="1394410940" name="Oval 1394410940"/>
                            <wps:cNvSpPr/>
                            <wps:spPr>
                              <a:xfrm>
                                <a:off x="990600" y="1280160"/>
                                <a:ext cx="286680" cy="2790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4784198" name="Text Box 2"/>
                            <wps:cNvSpPr txBox="1">
                              <a:spLocks noChangeArrowheads="1"/>
                            </wps:cNvSpPr>
                            <wps:spPr bwMode="auto">
                              <a:xfrm>
                                <a:off x="964860" y="1277620"/>
                                <a:ext cx="391500" cy="296840"/>
                              </a:xfrm>
                              <a:prstGeom prst="rect">
                                <a:avLst/>
                              </a:prstGeom>
                              <a:noFill/>
                              <a:ln w="9525">
                                <a:noFill/>
                                <a:miter lim="800000"/>
                                <a:headEnd/>
                                <a:tailEnd/>
                              </a:ln>
                            </wps:spPr>
                            <wps:txbx>
                              <w:txbxContent>
                                <w:p w14:paraId="79EF7175" w14:textId="77777777" w:rsidR="00707B11" w:rsidRDefault="00707B11" w:rsidP="00707B11">
                                  <w:pPr>
                                    <w:spacing w:line="254" w:lineRule="auto"/>
                                    <w:rPr>
                                      <w:rFonts w:ascii="Calibri" w:eastAsia="Calibri" w:hAnsi="Calibri"/>
                                      <w14:ligatures w14:val="none"/>
                                    </w:rPr>
                                  </w:pPr>
                                  <w:r>
                                    <w:rPr>
                                      <w:rFonts w:ascii="Calibri" w:eastAsia="Calibri" w:hAnsi="Calibri"/>
                                    </w:rPr>
                                    <w:t>FT</w:t>
                                  </w:r>
                                </w:p>
                              </w:txbxContent>
                            </wps:txbx>
                            <wps:bodyPr rot="0" vert="horz" wrap="square" lIns="91440" tIns="45720" rIns="91440" bIns="45720" anchor="t" anchorCtr="0">
                              <a:noAutofit/>
                            </wps:bodyPr>
                          </wps:wsp>
                          <wps:wsp>
                            <wps:cNvPr id="1005447419" name="Straight Connector 1005447419"/>
                            <wps:cNvCnPr>
                              <a:endCxn id="894784198" idx="2"/>
                            </wps:cNvCnPr>
                            <wps:spPr>
                              <a:xfrm flipV="1">
                                <a:off x="1160610" y="1574460"/>
                                <a:ext cx="0" cy="32292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034934308" name="Group 2034934308"/>
                          <wpg:cNvGrpSpPr/>
                          <wpg:grpSpPr>
                            <a:xfrm>
                              <a:off x="3802636" y="903893"/>
                              <a:ext cx="391160" cy="619760"/>
                              <a:chOff x="0" y="0"/>
                              <a:chExt cx="391500" cy="619760"/>
                            </a:xfrm>
                          </wpg:grpSpPr>
                          <wps:wsp>
                            <wps:cNvPr id="611086627" name="Oval 611086627"/>
                            <wps:cNvSpPr/>
                            <wps:spPr>
                              <a:xfrm>
                                <a:off x="25740" y="2540"/>
                                <a:ext cx="286680" cy="2790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5072773" name="Text Box 2"/>
                            <wps:cNvSpPr txBox="1">
                              <a:spLocks noChangeArrowheads="1"/>
                            </wps:cNvSpPr>
                            <wps:spPr bwMode="auto">
                              <a:xfrm>
                                <a:off x="0" y="0"/>
                                <a:ext cx="391500" cy="296840"/>
                              </a:xfrm>
                              <a:prstGeom prst="rect">
                                <a:avLst/>
                              </a:prstGeom>
                              <a:noFill/>
                              <a:ln w="9525">
                                <a:noFill/>
                                <a:miter lim="800000"/>
                                <a:headEnd/>
                                <a:tailEnd/>
                              </a:ln>
                            </wps:spPr>
                            <wps:txbx>
                              <w:txbxContent>
                                <w:p w14:paraId="71E08B4A" w14:textId="77777777" w:rsidR="00707B11" w:rsidRDefault="00707B11" w:rsidP="00707B11">
                                  <w:pPr>
                                    <w:spacing w:line="252" w:lineRule="auto"/>
                                    <w:rPr>
                                      <w:rFonts w:ascii="Calibri" w:eastAsia="Calibri" w:hAnsi="Calibri"/>
                                      <w14:ligatures w14:val="none"/>
                                    </w:rPr>
                                  </w:pPr>
                                  <w:r>
                                    <w:rPr>
                                      <w:rFonts w:ascii="Calibri" w:eastAsia="Calibri" w:hAnsi="Calibri"/>
                                    </w:rPr>
                                    <w:t>FT</w:t>
                                  </w:r>
                                </w:p>
                              </w:txbxContent>
                            </wps:txbx>
                            <wps:bodyPr rot="0" vert="horz" wrap="square" lIns="91440" tIns="45720" rIns="91440" bIns="45720" anchor="t" anchorCtr="0">
                              <a:noAutofit/>
                            </wps:bodyPr>
                          </wps:wsp>
                          <wps:wsp>
                            <wps:cNvPr id="1239491735" name="Straight Connector 1239491735"/>
                            <wps:cNvCnPr/>
                            <wps:spPr>
                              <a:xfrm flipV="1">
                                <a:off x="195750" y="296840"/>
                                <a:ext cx="0" cy="32292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008986007" name="Straight Connector 1008986007"/>
                          <wps:cNvCnPr/>
                          <wps:spPr>
                            <a:xfrm flipV="1">
                              <a:off x="3591878" y="1020853"/>
                              <a:ext cx="236476" cy="1"/>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31052715" name="Straight Connector 531052715"/>
                          <wps:cNvCnPr>
                            <a:endCxn id="1143881776" idx="1"/>
                          </wps:cNvCnPr>
                          <wps:spPr>
                            <a:xfrm flipV="1">
                              <a:off x="4030625" y="2558878"/>
                              <a:ext cx="163171" cy="5546"/>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115460630" name="Straight Arrow Connector 2115460630"/>
                          <wps:cNvCnPr/>
                          <wps:spPr>
                            <a:xfrm flipH="1">
                              <a:off x="4520651" y="2542199"/>
                              <a:ext cx="47806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1799989" name="Straight Arrow Connector 1521799989"/>
                          <wps:cNvCnPr/>
                          <wps:spPr>
                            <a:xfrm>
                              <a:off x="3454063" y="708659"/>
                              <a:ext cx="3990" cy="19523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2209699" name="Straight Connector 1432209699"/>
                          <wps:cNvCnPr/>
                          <wps:spPr>
                            <a:xfrm>
                              <a:off x="3454063" y="721019"/>
                              <a:ext cx="136177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496282552" name="Text Box 2"/>
                          <wps:cNvSpPr txBox="1">
                            <a:spLocks noChangeArrowheads="1"/>
                          </wps:cNvSpPr>
                          <wps:spPr bwMode="auto">
                            <a:xfrm>
                              <a:off x="4355760" y="748393"/>
                              <a:ext cx="528660" cy="269580"/>
                            </a:xfrm>
                            <a:prstGeom prst="rect">
                              <a:avLst/>
                            </a:prstGeom>
                            <a:noFill/>
                            <a:ln w="9525">
                              <a:noFill/>
                              <a:miter lim="800000"/>
                              <a:headEnd/>
                              <a:tailEnd/>
                            </a:ln>
                          </wps:spPr>
                          <wps:txbx>
                            <w:txbxContent>
                              <w:p w14:paraId="4E4C8467" w14:textId="77777777" w:rsidR="00707B11" w:rsidRDefault="00707B11" w:rsidP="00707B11">
                                <w:pPr>
                                  <w:spacing w:line="254" w:lineRule="auto"/>
                                  <w:rPr>
                                    <w:rFonts w:ascii="Calibri" w:eastAsia="Calibri" w:hAnsi="Calibri"/>
                                    <w14:ligatures w14:val="none"/>
                                  </w:rPr>
                                </w:pPr>
                                <w:r>
                                  <w:rPr>
                                    <w:rFonts w:ascii="Calibri" w:eastAsia="Calibri" w:hAnsi="Calibri"/>
                                  </w:rPr>
                                  <w:t>Ft SP</w:t>
                                </w:r>
                              </w:p>
                            </w:txbxContent>
                          </wps:txbx>
                          <wps:bodyPr rot="0" vert="horz" wrap="square" lIns="91440" tIns="45720" rIns="91440" bIns="45720" anchor="t" anchorCtr="0">
                            <a:noAutofit/>
                          </wps:bodyPr>
                        </wps:wsp>
                        <wps:wsp>
                          <wps:cNvPr id="1344240366" name="Text Box 2"/>
                          <wps:cNvSpPr txBox="1">
                            <a:spLocks noChangeArrowheads="1"/>
                          </wps:cNvSpPr>
                          <wps:spPr bwMode="auto">
                            <a:xfrm>
                              <a:off x="4607220" y="2229779"/>
                              <a:ext cx="528320" cy="269240"/>
                            </a:xfrm>
                            <a:prstGeom prst="rect">
                              <a:avLst/>
                            </a:prstGeom>
                            <a:noFill/>
                            <a:ln w="9525">
                              <a:noFill/>
                              <a:miter lim="800000"/>
                              <a:headEnd/>
                              <a:tailEnd/>
                            </a:ln>
                          </wps:spPr>
                          <wps:txbx>
                            <w:txbxContent>
                              <w:p w14:paraId="68803A42" w14:textId="77777777" w:rsidR="00707B11" w:rsidRDefault="00707B11" w:rsidP="00707B11">
                                <w:pPr>
                                  <w:spacing w:line="252" w:lineRule="auto"/>
                                  <w:rPr>
                                    <w:rFonts w:ascii="Calibri" w:eastAsia="Calibri" w:hAnsi="Calibri"/>
                                    <w14:ligatures w14:val="none"/>
                                  </w:rPr>
                                </w:pPr>
                                <w:r>
                                  <w:rPr>
                                    <w:rFonts w:ascii="Calibri" w:eastAsia="Calibri" w:hAnsi="Calibri"/>
                                  </w:rPr>
                                  <w:t>Fo SP</w:t>
                                </w:r>
                              </w:p>
                            </w:txbxContent>
                          </wps:txbx>
                          <wps:bodyPr rot="0" vert="horz" wrap="square" lIns="91440" tIns="45720" rIns="91440" bIns="45720" anchor="t" anchorCtr="0">
                            <a:noAutofit/>
                          </wps:bodyPr>
                        </wps:wsp>
                        <wpg:grpSp>
                          <wpg:cNvPr id="173944036" name="Group 173944036"/>
                          <wpg:cNvGrpSpPr/>
                          <wpg:grpSpPr>
                            <a:xfrm>
                              <a:off x="2671740" y="2610779"/>
                              <a:ext cx="391160" cy="619760"/>
                              <a:chOff x="0" y="0"/>
                              <a:chExt cx="391500" cy="619760"/>
                            </a:xfrm>
                          </wpg:grpSpPr>
                          <wps:wsp>
                            <wps:cNvPr id="186819404" name="Oval 186819404"/>
                            <wps:cNvSpPr/>
                            <wps:spPr>
                              <a:xfrm>
                                <a:off x="25740" y="2540"/>
                                <a:ext cx="286680" cy="2790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3974015" name="Text Box 2"/>
                            <wps:cNvSpPr txBox="1">
                              <a:spLocks noChangeArrowheads="1"/>
                            </wps:cNvSpPr>
                            <wps:spPr bwMode="auto">
                              <a:xfrm>
                                <a:off x="0" y="0"/>
                                <a:ext cx="391500" cy="296840"/>
                              </a:xfrm>
                              <a:prstGeom prst="rect">
                                <a:avLst/>
                              </a:prstGeom>
                              <a:noFill/>
                              <a:ln w="9525">
                                <a:noFill/>
                                <a:miter lim="800000"/>
                                <a:headEnd/>
                                <a:tailEnd/>
                              </a:ln>
                            </wps:spPr>
                            <wps:txbx>
                              <w:txbxContent>
                                <w:p w14:paraId="1A47E3D3" w14:textId="77777777" w:rsidR="00707B11" w:rsidRDefault="00707B11" w:rsidP="00707B11">
                                  <w:pPr>
                                    <w:spacing w:line="252" w:lineRule="auto"/>
                                    <w:rPr>
                                      <w:rFonts w:ascii="Calibri" w:eastAsia="Calibri" w:hAnsi="Calibri"/>
                                      <w14:ligatures w14:val="none"/>
                                    </w:rPr>
                                  </w:pPr>
                                  <w:r>
                                    <w:rPr>
                                      <w:rFonts w:ascii="Calibri" w:eastAsia="Calibri" w:hAnsi="Calibri"/>
                                    </w:rPr>
                                    <w:t>AT</w:t>
                                  </w:r>
                                </w:p>
                              </w:txbxContent>
                            </wps:txbx>
                            <wps:bodyPr rot="0" vert="horz" wrap="square" lIns="91440" tIns="45720" rIns="91440" bIns="45720" anchor="t" anchorCtr="0">
                              <a:noAutofit/>
                            </wps:bodyPr>
                          </wps:wsp>
                          <wps:wsp>
                            <wps:cNvPr id="677889241" name="Straight Connector 677889241"/>
                            <wps:cNvCnPr/>
                            <wps:spPr>
                              <a:xfrm flipV="1">
                                <a:off x="195750" y="296840"/>
                                <a:ext cx="0" cy="32292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76186420" name="Group 1576186420"/>
                          <wpg:cNvGrpSpPr/>
                          <wpg:grpSpPr>
                            <a:xfrm rot="16200000">
                              <a:off x="1092019" y="2639977"/>
                              <a:ext cx="318282" cy="666920"/>
                              <a:chOff x="25740" y="-47160"/>
                              <a:chExt cx="318559" cy="666920"/>
                            </a:xfrm>
                          </wpg:grpSpPr>
                          <wps:wsp>
                            <wps:cNvPr id="473835736" name="Oval 473835736"/>
                            <wps:cNvSpPr/>
                            <wps:spPr>
                              <a:xfrm>
                                <a:off x="25740" y="2540"/>
                                <a:ext cx="286680" cy="2790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4647191" name="Text Box 2"/>
                            <wps:cNvSpPr txBox="1">
                              <a:spLocks noChangeArrowheads="1"/>
                            </wps:cNvSpPr>
                            <wps:spPr bwMode="auto">
                              <a:xfrm rot="5400000">
                                <a:off x="170" y="-129"/>
                                <a:ext cx="391160" cy="297098"/>
                              </a:xfrm>
                              <a:prstGeom prst="rect">
                                <a:avLst/>
                              </a:prstGeom>
                              <a:noFill/>
                              <a:ln w="9525">
                                <a:noFill/>
                                <a:miter lim="800000"/>
                                <a:headEnd/>
                                <a:tailEnd/>
                              </a:ln>
                            </wps:spPr>
                            <wps:txbx>
                              <w:txbxContent>
                                <w:p w14:paraId="52FBD411" w14:textId="77777777" w:rsidR="00707B11" w:rsidRDefault="00707B11" w:rsidP="00707B11">
                                  <w:pPr>
                                    <w:spacing w:line="252" w:lineRule="auto"/>
                                    <w:rPr>
                                      <w:rFonts w:ascii="Calibri" w:eastAsia="Calibri" w:hAnsi="Calibri"/>
                                      <w14:ligatures w14:val="none"/>
                                    </w:rPr>
                                  </w:pPr>
                                  <w:r>
                                    <w:rPr>
                                      <w:rFonts w:ascii="Calibri" w:eastAsia="Calibri" w:hAnsi="Calibri"/>
                                    </w:rPr>
                                    <w:t>LT</w:t>
                                  </w:r>
                                </w:p>
                              </w:txbxContent>
                            </wps:txbx>
                            <wps:bodyPr rot="0" vert="horz" wrap="square" lIns="91440" tIns="45720" rIns="91440" bIns="45720" anchor="t" anchorCtr="0">
                              <a:noAutofit/>
                            </wps:bodyPr>
                          </wps:wsp>
                          <wps:wsp>
                            <wps:cNvPr id="1474314930" name="Straight Connector 1474314930"/>
                            <wps:cNvCnPr/>
                            <wps:spPr>
                              <a:xfrm flipV="1">
                                <a:off x="195750" y="296840"/>
                                <a:ext cx="0" cy="32292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140348532" name="Freeform: Shape 2140348532"/>
                          <wps:cNvSpPr/>
                          <wps:spPr>
                            <a:xfrm>
                              <a:off x="1638300" y="2200759"/>
                              <a:ext cx="876300" cy="92861"/>
                            </a:xfrm>
                            <a:custGeom>
                              <a:avLst/>
                              <a:gdLst>
                                <a:gd name="connsiteX0" fmla="*/ 0 w 876300"/>
                                <a:gd name="connsiteY0" fmla="*/ 1421 h 92861"/>
                                <a:gd name="connsiteX1" fmla="*/ 38100 w 876300"/>
                                <a:gd name="connsiteY1" fmla="*/ 31901 h 92861"/>
                                <a:gd name="connsiteX2" fmla="*/ 60960 w 876300"/>
                                <a:gd name="connsiteY2" fmla="*/ 70001 h 92861"/>
                                <a:gd name="connsiteX3" fmla="*/ 83820 w 876300"/>
                                <a:gd name="connsiteY3" fmla="*/ 9041 h 92861"/>
                                <a:gd name="connsiteX4" fmla="*/ 106680 w 876300"/>
                                <a:gd name="connsiteY4" fmla="*/ 1421 h 92861"/>
                                <a:gd name="connsiteX5" fmla="*/ 144780 w 876300"/>
                                <a:gd name="connsiteY5" fmla="*/ 9041 h 92861"/>
                                <a:gd name="connsiteX6" fmla="*/ 198120 w 876300"/>
                                <a:gd name="connsiteY6" fmla="*/ 31901 h 92861"/>
                                <a:gd name="connsiteX7" fmla="*/ 236220 w 876300"/>
                                <a:gd name="connsiteY7" fmla="*/ 47141 h 92861"/>
                                <a:gd name="connsiteX8" fmla="*/ 266700 w 876300"/>
                                <a:gd name="connsiteY8" fmla="*/ 54761 h 92861"/>
                                <a:gd name="connsiteX9" fmla="*/ 274320 w 876300"/>
                                <a:gd name="connsiteY9" fmla="*/ 9041 h 92861"/>
                                <a:gd name="connsiteX10" fmla="*/ 335280 w 876300"/>
                                <a:gd name="connsiteY10" fmla="*/ 31901 h 92861"/>
                                <a:gd name="connsiteX11" fmla="*/ 358140 w 876300"/>
                                <a:gd name="connsiteY11" fmla="*/ 54761 h 92861"/>
                                <a:gd name="connsiteX12" fmla="*/ 381000 w 876300"/>
                                <a:gd name="connsiteY12" fmla="*/ 70001 h 92861"/>
                                <a:gd name="connsiteX13" fmla="*/ 388620 w 876300"/>
                                <a:gd name="connsiteY13" fmla="*/ 92861 h 92861"/>
                                <a:gd name="connsiteX14" fmla="*/ 487680 w 876300"/>
                                <a:gd name="connsiteY14" fmla="*/ 39521 h 92861"/>
                                <a:gd name="connsiteX15" fmla="*/ 480060 w 876300"/>
                                <a:gd name="connsiteY15" fmla="*/ 1421 h 92861"/>
                                <a:gd name="connsiteX16" fmla="*/ 502920 w 876300"/>
                                <a:gd name="connsiteY16" fmla="*/ 24281 h 92861"/>
                                <a:gd name="connsiteX17" fmla="*/ 548640 w 876300"/>
                                <a:gd name="connsiteY17" fmla="*/ 39521 h 92861"/>
                                <a:gd name="connsiteX18" fmla="*/ 594360 w 876300"/>
                                <a:gd name="connsiteY18" fmla="*/ 70001 h 92861"/>
                                <a:gd name="connsiteX19" fmla="*/ 670560 w 876300"/>
                                <a:gd name="connsiteY19" fmla="*/ 39521 h 92861"/>
                                <a:gd name="connsiteX20" fmla="*/ 685800 w 876300"/>
                                <a:gd name="connsiteY20" fmla="*/ 77621 h 92861"/>
                                <a:gd name="connsiteX21" fmla="*/ 731520 w 876300"/>
                                <a:gd name="connsiteY21" fmla="*/ 31901 h 92861"/>
                                <a:gd name="connsiteX22" fmla="*/ 777240 w 876300"/>
                                <a:gd name="connsiteY22" fmla="*/ 39521 h 92861"/>
                                <a:gd name="connsiteX23" fmla="*/ 815340 w 876300"/>
                                <a:gd name="connsiteY23" fmla="*/ 54761 h 92861"/>
                                <a:gd name="connsiteX24" fmla="*/ 838200 w 876300"/>
                                <a:gd name="connsiteY24" fmla="*/ 62381 h 92861"/>
                                <a:gd name="connsiteX25" fmla="*/ 876300 w 876300"/>
                                <a:gd name="connsiteY25" fmla="*/ 54761 h 92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76300" h="92861">
                                  <a:moveTo>
                                    <a:pt x="0" y="1421"/>
                                  </a:moveTo>
                                  <a:cubicBezTo>
                                    <a:pt x="12700" y="11581"/>
                                    <a:pt x="27295" y="19745"/>
                                    <a:pt x="38100" y="31901"/>
                                  </a:cubicBezTo>
                                  <a:cubicBezTo>
                                    <a:pt x="47940" y="42971"/>
                                    <a:pt x="47713" y="76625"/>
                                    <a:pt x="60960" y="70001"/>
                                  </a:cubicBezTo>
                                  <a:cubicBezTo>
                                    <a:pt x="80371" y="60296"/>
                                    <a:pt x="71782" y="27098"/>
                                    <a:pt x="83820" y="9041"/>
                                  </a:cubicBezTo>
                                  <a:cubicBezTo>
                                    <a:pt x="88275" y="2358"/>
                                    <a:pt x="99060" y="3961"/>
                                    <a:pt x="106680" y="1421"/>
                                  </a:cubicBezTo>
                                  <a:cubicBezTo>
                                    <a:pt x="119380" y="3961"/>
                                    <a:pt x="133458" y="2751"/>
                                    <a:pt x="144780" y="9041"/>
                                  </a:cubicBezTo>
                                  <a:cubicBezTo>
                                    <a:pt x="199019" y="39174"/>
                                    <a:pt x="151522" y="47434"/>
                                    <a:pt x="198120" y="31901"/>
                                  </a:cubicBezTo>
                                  <a:cubicBezTo>
                                    <a:pt x="210820" y="36981"/>
                                    <a:pt x="223244" y="42816"/>
                                    <a:pt x="236220" y="47141"/>
                                  </a:cubicBezTo>
                                  <a:cubicBezTo>
                                    <a:pt x="246155" y="50453"/>
                                    <a:pt x="259295" y="62166"/>
                                    <a:pt x="266700" y="54761"/>
                                  </a:cubicBezTo>
                                  <a:cubicBezTo>
                                    <a:pt x="277625" y="43836"/>
                                    <a:pt x="271780" y="24281"/>
                                    <a:pt x="274320" y="9041"/>
                                  </a:cubicBezTo>
                                  <a:cubicBezTo>
                                    <a:pt x="294640" y="16661"/>
                                    <a:pt x="316228" y="21509"/>
                                    <a:pt x="335280" y="31901"/>
                                  </a:cubicBezTo>
                                  <a:cubicBezTo>
                                    <a:pt x="344740" y="37061"/>
                                    <a:pt x="349861" y="47862"/>
                                    <a:pt x="358140" y="54761"/>
                                  </a:cubicBezTo>
                                  <a:cubicBezTo>
                                    <a:pt x="365175" y="60624"/>
                                    <a:pt x="373380" y="64921"/>
                                    <a:pt x="381000" y="70001"/>
                                  </a:cubicBezTo>
                                  <a:cubicBezTo>
                                    <a:pt x="383540" y="77621"/>
                                    <a:pt x="380588" y="92861"/>
                                    <a:pt x="388620" y="92861"/>
                                  </a:cubicBezTo>
                                  <a:cubicBezTo>
                                    <a:pt x="396625" y="92861"/>
                                    <a:pt x="486888" y="39974"/>
                                    <a:pt x="487680" y="39521"/>
                                  </a:cubicBezTo>
                                  <a:cubicBezTo>
                                    <a:pt x="485140" y="26821"/>
                                    <a:pt x="470902" y="10579"/>
                                    <a:pt x="480060" y="1421"/>
                                  </a:cubicBezTo>
                                  <a:cubicBezTo>
                                    <a:pt x="487680" y="-6199"/>
                                    <a:pt x="493500" y="19048"/>
                                    <a:pt x="502920" y="24281"/>
                                  </a:cubicBezTo>
                                  <a:cubicBezTo>
                                    <a:pt x="516963" y="32083"/>
                                    <a:pt x="534272" y="32337"/>
                                    <a:pt x="548640" y="39521"/>
                                  </a:cubicBezTo>
                                  <a:cubicBezTo>
                                    <a:pt x="565023" y="47712"/>
                                    <a:pt x="594360" y="70001"/>
                                    <a:pt x="594360" y="70001"/>
                                  </a:cubicBezTo>
                                  <a:cubicBezTo>
                                    <a:pt x="675135" y="7176"/>
                                    <a:pt x="652158" y="-9550"/>
                                    <a:pt x="670560" y="39521"/>
                                  </a:cubicBezTo>
                                  <a:cubicBezTo>
                                    <a:pt x="675363" y="52328"/>
                                    <a:pt x="680720" y="64921"/>
                                    <a:pt x="685800" y="77621"/>
                                  </a:cubicBezTo>
                                  <a:cubicBezTo>
                                    <a:pt x="693084" y="67908"/>
                                    <a:pt x="713287" y="33927"/>
                                    <a:pt x="731520" y="31901"/>
                                  </a:cubicBezTo>
                                  <a:cubicBezTo>
                                    <a:pt x="746876" y="30195"/>
                                    <a:pt x="762000" y="36981"/>
                                    <a:pt x="777240" y="39521"/>
                                  </a:cubicBezTo>
                                  <a:cubicBezTo>
                                    <a:pt x="789940" y="44601"/>
                                    <a:pt x="802533" y="49958"/>
                                    <a:pt x="815340" y="54761"/>
                                  </a:cubicBezTo>
                                  <a:cubicBezTo>
                                    <a:pt x="822861" y="57581"/>
                                    <a:pt x="830168" y="62381"/>
                                    <a:pt x="838200" y="62381"/>
                                  </a:cubicBezTo>
                                  <a:cubicBezTo>
                                    <a:pt x="851152" y="62381"/>
                                    <a:pt x="876300" y="54761"/>
                                    <a:pt x="876300" y="54761"/>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422A9DAA" id="Canvas 1" o:spid="_x0000_s1026" editas="canvas" style="width:412.8pt;height:289.2pt;mso-position-horizontal-relative:char;mso-position-vertical-relative:line" coordsize="52425,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25;height:36728;visibility:visible;mso-wrap-style:square" filled="t">
                  <v:fill o:detectmouseclick="t"/>
                  <v:path o:connecttype="none"/>
                </v:shape>
                <v:group id="Group 1872902560" o:spid="_x0000_s1028" style="position:absolute;left:3400;top:3124;width:45517;height:30660" coordorigin="5838,7086" coordsize="45516,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">
                  <v:shape id="Diagonal Stripe 1531604042" o:spid="_x0000_s1029" style="position:absolute;left:29450;top:33228;width:4464;height:4572;rotation:2957021fd;visibility:visible;mso-wrap-style:square;v-text-anchor:middle" coordsize="446424,45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" path="m,228612l223212,,446424,,,457223,,228612xe" filled="f" strokecolor="#09101d [484]" strokeweight="1pt">
                    <v:stroke joinstyle="miter"/>
                    <v:path arrowok="t" o:connecttype="custom" o:connectlocs="0,228612;223212,0;446424,0;0,457223;0,228612" o:connectangles="0,0,0,0,0"/>
                  </v:shape>
                  <v:rect id="Rectangle 1348509230" o:spid="_x0000_s1030" style="position:absolute;left:16002;top:17678;width:9144;height:12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" filled="f" strokecolor="#09101d [484]" strokeweight="1pt"/>
                  <v:shapetype id="_x0000_t32" coordsize="21600,21600" o:spt="32" o:oned="t" path="m,l21600,21600e" filled="f">
                    <v:path arrowok="t" fillok="f" o:connecttype="none"/>
                    <o:lock v:ext="edit" shapetype="t"/>
                  </v:shapetype>
                  <v:shape id="Straight Arrow Connector 1034739122" o:spid="_x0000_s1031" type="#_x0000_t32" style="position:absolute;left:18288;top:15239;width:0;height: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" strokecolor="black [3213]" strokeweight="1pt">
                    <v:stroke endarrow="block" joinstyle="miter"/>
                  </v:shape>
                  <v:shape id="Straight Arrow Connector 421891268" o:spid="_x0000_s1032" type="#_x0000_t32" style="position:absolute;left:22297;top:15239;width:0;height: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" strokecolor="black [3213]" strokeweight="1pt">
                    <v:stroke endarrow="block" joinstyle="miter"/>
                  </v:shape>
                  <v:line id="Straight Connector 1882381437" o:spid="_x0000_s1033" style="position:absolute;visibility:visible;mso-wrap-style:square" from="6477,15392" to="18211,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" strokecolor="#0d0d0d [3069]" strokeweight="1pt">
                    <v:stroke joinstyle="miter"/>
                  </v:line>
                  <v:line id="Straight Connector 1548840226" o:spid="_x0000_s1034" style="position:absolute;visibility:visible;mso-wrap-style:square" from="22374,15363" to="48996,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" strokecolor="#0d0d0d [3069]" strokeweight="1pt">
                    <v:stroke joinstyle="miter"/>
                  </v:line>
                  <v:shapetype id="_x0000_t202" coordsize="21600,21600" o:spt="202" path="m,l,21600r21600,l21600,xe">
                    <v:stroke joinstyle="miter"/>
                    <v:path gradientshapeok="t" o:connecttype="rect"/>
                  </v:shapetype>
                  <v:shape id="Text Box 2" o:spid="_x0000_s1035" type="#_x0000_t202" style="position:absolute;left:5838;top:11477;width:9020;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" filled="f" stroked="f">
                    <v:textbox>
                      <w:txbxContent>
                        <w:p w14:paraId="6711A69E" w14:textId="77777777" w:rsidR="00707B11" w:rsidRDefault="00707B11" w:rsidP="00707B11">
                          <w:pPr>
                            <w:spacing w:line="256" w:lineRule="auto"/>
                            <w:rPr>
                              <w:rFonts w:ascii="Calibri" w:eastAsia="Calibri" w:hAnsi="Calibri"/>
                              <w14:ligatures w14:val="none"/>
                            </w:rPr>
                          </w:pPr>
                          <w:r>
                            <w:rPr>
                              <w:rFonts w:ascii="Calibri" w:eastAsia="Calibri" w:hAnsi="Calibri"/>
                            </w:rPr>
                            <w:t>Wild, Fw, zw</w:t>
                          </w:r>
                        </w:p>
                      </w:txbxContent>
                    </v:textbox>
                  </v:shape>
                  <v:shape id="Text Box 2" o:spid="_x0000_s1036" type="#_x0000_t202" style="position:absolute;left:23088;top:11553;width:937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" filled="f" stroked="f">
                    <v:textbox>
                      <w:txbxContent>
                        <w:p w14:paraId="2B31DC82" w14:textId="77777777" w:rsidR="00707B11" w:rsidRDefault="00707B11" w:rsidP="00707B11">
                          <w:pPr>
                            <w:spacing w:line="254" w:lineRule="auto"/>
                            <w:rPr>
                              <w:rFonts w:ascii="Calibri" w:eastAsia="Calibri" w:hAnsi="Calibri"/>
                              <w14:ligatures w14:val="none"/>
                            </w:rPr>
                          </w:pPr>
                          <w:r>
                            <w:rPr>
                              <w:rFonts w:ascii="Calibri" w:eastAsia="Calibri" w:hAnsi="Calibri"/>
                            </w:rPr>
                            <w:t>Titrant, Ft, zt</w:t>
                          </w:r>
                        </w:p>
                      </w:txbxContent>
                    </v:textbox>
                  </v:shape>
                  <v:line id="Straight Connector 132720521" o:spid="_x0000_s1037" style="position:absolute;visibility:visible;mso-wrap-style:square" from="20088,32461" to="31822,3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" strokecolor="#0d0d0d [3069]" strokeweight="1pt">
                    <v:stroke joinstyle="miter"/>
                  </v:line>
                  <v:line id="Straight Connector 584438652" o:spid="_x0000_s1038" style="position:absolute;flip:y;visibility:visible;mso-wrap-style:square" from="20164,30451" to="20164,3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" strokecolor="#0d0d0d [3069]" strokeweight="1pt">
                    <v:stroke joinstyle="miter"/>
                  </v:line>
                  <v:shape id="Straight Arrow Connector 789008999" o:spid="_x0000_s1039" type="#_x0000_t32" style="position:absolute;left:31927;top:30712;width:18136;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" strokecolor="black [3213]" strokeweight="1pt">
                    <v:stroke endarrow="block" joinstyle="miter"/>
                  </v:shape>
                  <v:oval id="Oval 783555977" o:spid="_x0000_s1040" style="position:absolute;left:30022;top:30937;width:342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" filled="f" strokecolor="#09101d [484]" strokeweight="1pt">
                    <v:stroke joinstyle="miter"/>
                  </v:oval>
                  <v:group id="Group 756687688" o:spid="_x0000_s1041" style="position:absolute;left:41937;top:24278;width:3458;height:7116" coordorigin="38272,8533" coordsize="4398,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">
                    <v:shapetype id="_x0000_t125" coordsize="21600,21600" o:spt="125" path="m21600,21600l,21600,21600,,,xe">
                      <v:stroke joinstyle="miter"/>
                      <v:path o:extrusionok="f" gradientshapeok="t" o:connecttype="custom" o:connectlocs="10800,0;10800,10800;10800,21600" textboxrect="5400,5400,16200,16200"/>
                    </v:shapetype>
                    <v:shape id="Flowchart: Collate 1441725430" o:spid="_x0000_s1042" type="#_x0000_t125" style="position:absolute;left:40004;top:16078;width:1372;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" filled="f" strokecolor="#09101d [484]" strokeweight="1pt"/>
                    <v:line id="Straight Connector 1193670649" o:spid="_x0000_s1043" style="position:absolute;visibility:visible;mso-wrap-style:square" from="40706,15392" to="40706,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" strokecolor="#0d0d0d [3069]" strokeweight="1pt">
                      <v:stroke joinstyle="miter"/>
                    </v:line>
                    <v:shapetype id="_x0000_t135" coordsize="21600,21600" o:spt="135" path="m10800,qx21600,10800,10800,21600l,21600,,xe">
                      <v:stroke joinstyle="miter"/>
                      <v:path gradientshapeok="t" o:connecttype="rect" textboxrect="0,3163,18437,18437"/>
                    </v:shapetype>
                    <v:shape id="Flowchart: Delay 1386101063" o:spid="_x0000_s1044" type="#_x0000_t135" style="position:absolute;left:39852;top:13259;width:1448;height:25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" filled="f" strokecolor="#09101d [484]" strokeweight="1pt"/>
                    <v:oval id="Oval 274585298" o:spid="_x0000_s1045" style="position:absolute;left:38757;top:8734;width:342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" filled="f" strokecolor="#09101d [484]" strokeweight="1pt">
                      <v:stroke joinstyle="miter"/>
                    </v:oval>
                    <v:line id="Straight Connector 1877976551" o:spid="_x0000_s1046" style="position:absolute;visibility:visible;mso-wrap-style:square" from="40471,11782" to="40522,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" strokecolor="#0d0d0d [3069]" strokeweight="1pt">
                      <v:stroke joinstyle="miter"/>
                    </v:line>
                    <v:shape id="Text Box 2" o:spid="_x0000_s1047" type="#_x0000_t202" style="position:absolute;left:38272;top:8533;width:4398;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" filled="f" stroked="f">
                      <v:textbox>
                        <w:txbxContent>
                          <w:p w14:paraId="32E52A4A" w14:textId="77777777" w:rsidR="00707B11" w:rsidRDefault="00707B11" w:rsidP="00707B11">
                            <w:pPr>
                              <w:spacing w:line="252" w:lineRule="auto"/>
                              <w:rPr>
                                <w:rFonts w:ascii="Calibri" w:eastAsia="Calibri" w:hAnsi="Calibri"/>
                                <w14:ligatures w14:val="none"/>
                              </w:rPr>
                            </w:pPr>
                            <w:r>
                              <w:rPr>
                                <w:rFonts w:ascii="Calibri" w:eastAsia="Calibri" w:hAnsi="Calibri"/>
                              </w:rPr>
                              <w:t>FC</w:t>
                            </w:r>
                          </w:p>
                        </w:txbxContent>
                      </v:textbox>
                    </v:shape>
                  </v:group>
                  <v:group id="Group 603630673" o:spid="_x0000_s1048" style="position:absolute;left:32813;top:8886;width:3454;height:7112" coordsize="4398,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">
                    <v:shape id="Flowchart: Collate 1914884135" o:spid="_x0000_s1049" type="#_x0000_t125" style="position:absolute;left:1732;top:7544;width:1372;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" filled="f" strokecolor="#09101d [484]" strokeweight="1pt"/>
                    <v:line id="Straight Connector 1224919824" o:spid="_x0000_s1050" style="position:absolute;visibility:visible;mso-wrap-style:square" from="2434,6858" to="2434,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" strokecolor="#0d0d0d [3069]" strokeweight="1pt">
                      <v:stroke joinstyle="miter"/>
                    </v:line>
                    <v:shape id="Flowchart: Delay 2063089387" o:spid="_x0000_s1051" type="#_x0000_t135" style="position:absolute;left:1580;top:4724;width:1448;height:25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" filled="f" strokecolor="#09101d [484]" strokeweight="1pt"/>
                    <v:oval id="Oval 1358617139" o:spid="_x0000_s1052" style="position:absolute;left:484;top:200;width:342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" filled="f" strokecolor="#09101d [484]" strokeweight="1pt">
                      <v:stroke joinstyle="miter"/>
                    </v:oval>
                    <v:line id="Straight Connector 1952433427" o:spid="_x0000_s1053" style="position:absolute;visibility:visible;mso-wrap-style:square" from="2199,3248" to="2249,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" strokecolor="#0d0d0d [3069]" strokeweight="1pt">
                      <v:stroke joinstyle="miter"/>
                    </v:line>
                    <v:shape id="Text Box 2" o:spid="_x0000_s1054" type="#_x0000_t202" style="position:absolute;width:4398;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" filled="f" stroked="f">
                      <v:textbox>
                        <w:txbxContent>
                          <w:p w14:paraId="1C94222A" w14:textId="77777777" w:rsidR="00707B11" w:rsidRDefault="00707B11" w:rsidP="00707B11">
                            <w:pPr>
                              <w:spacing w:line="252" w:lineRule="auto"/>
                              <w:rPr>
                                <w:rFonts w:ascii="Calibri" w:eastAsia="Calibri" w:hAnsi="Calibri"/>
                                <w14:ligatures w14:val="none"/>
                              </w:rPr>
                            </w:pPr>
                            <w:r>
                              <w:rPr>
                                <w:rFonts w:ascii="Calibri" w:eastAsia="Calibri" w:hAnsi="Calibri"/>
                              </w:rPr>
                              <w:t>FC</w:t>
                            </w:r>
                          </w:p>
                        </w:txbxContent>
                      </v:textbox>
                    </v:shape>
                  </v:group>
                  <v:group id="Group 278146975" o:spid="_x0000_s1055" style="position:absolute;left:37385;top:24587;width:3915;height:6197" coordorigin="9648,12776" coordsize="391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">
                    <v:oval id="Oval 1394410940" o:spid="_x0000_s1056" style="position:absolute;left:9906;top:12801;width:2866;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" filled="f" strokecolor="#09101d [484]" strokeweight="1pt">
                      <v:stroke joinstyle="miter"/>
                    </v:oval>
                    <v:shape id="Text Box 2" o:spid="_x0000_s1057" type="#_x0000_t202" style="position:absolute;left:9648;top:12776;width:3915;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" filled="f" stroked="f">
                      <v:textbox>
                        <w:txbxContent>
                          <w:p w14:paraId="79EF7175" w14:textId="77777777" w:rsidR="00707B11" w:rsidRDefault="00707B11" w:rsidP="00707B11">
                            <w:pPr>
                              <w:spacing w:line="254" w:lineRule="auto"/>
                              <w:rPr>
                                <w:rFonts w:ascii="Calibri" w:eastAsia="Calibri" w:hAnsi="Calibri"/>
                                <w14:ligatures w14:val="none"/>
                              </w:rPr>
                            </w:pPr>
                            <w:r>
                              <w:rPr>
                                <w:rFonts w:ascii="Calibri" w:eastAsia="Calibri" w:hAnsi="Calibri"/>
                              </w:rPr>
                              <w:t>FT</w:t>
                            </w:r>
                          </w:p>
                        </w:txbxContent>
                      </v:textbox>
                    </v:shape>
                    <v:line id="Straight Connector 1005447419" o:spid="_x0000_s1058" style="position:absolute;flip:y;visibility:visible;mso-wrap-style:square" from="11606,15744" to="11606,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" strokecolor="#0d0d0d [3069]" strokeweight="1pt">
                      <v:stroke joinstyle="miter"/>
                    </v:line>
                  </v:group>
                  <v:group id="Group 2034934308" o:spid="_x0000_s1059" style="position:absolute;left:38026;top:9038;width:3911;height:6198" coordsize="391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">
                    <v:oval id="Oval 611086627" o:spid="_x0000_s1060" style="position:absolute;left:257;top:25;width:2867;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" filled="f" strokecolor="#09101d [484]" strokeweight="1pt">
                      <v:stroke joinstyle="miter"/>
                    </v:oval>
                    <v:shape id="Text Box 2" o:spid="_x0000_s1061" type="#_x0000_t202" style="position:absolute;width:3915;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" filled="f" stroked="f">
                      <v:textbox>
                        <w:txbxContent>
                          <w:p w14:paraId="71E08B4A" w14:textId="77777777" w:rsidR="00707B11" w:rsidRDefault="00707B11" w:rsidP="00707B11">
                            <w:pPr>
                              <w:spacing w:line="252" w:lineRule="auto"/>
                              <w:rPr>
                                <w:rFonts w:ascii="Calibri" w:eastAsia="Calibri" w:hAnsi="Calibri"/>
                                <w14:ligatures w14:val="none"/>
                              </w:rPr>
                            </w:pPr>
                            <w:r>
                              <w:rPr>
                                <w:rFonts w:ascii="Calibri" w:eastAsia="Calibri" w:hAnsi="Calibri"/>
                              </w:rPr>
                              <w:t>FT</w:t>
                            </w:r>
                          </w:p>
                        </w:txbxContent>
                      </v:textbox>
                    </v:shape>
                    <v:line id="Straight Connector 1239491735" o:spid="_x0000_s1062" style="position:absolute;flip:y;visibility:visible;mso-wrap-style:square" from="1957,2968" to="19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" strokecolor="#0d0d0d [3069]" strokeweight="1pt">
                      <v:stroke joinstyle="miter"/>
                    </v:line>
                  </v:group>
                  <v:line id="Straight Connector 1008986007" o:spid="_x0000_s1063" style="position:absolute;flip:y;visibility:visible;mso-wrap-style:square" from="35918,10208" to="38283,1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" strokecolor="#0d0d0d [3069]" strokeweight="1pt">
                    <v:stroke joinstyle="miter"/>
                  </v:line>
                  <v:line id="Straight Connector 531052715" o:spid="_x0000_s1064" style="position:absolute;flip:y;visibility:visible;mso-wrap-style:square" from="40306,25588" to="41937,2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" strokecolor="#0d0d0d [3069]" strokeweight="1pt">
                    <v:stroke joinstyle="miter"/>
                  </v:line>
                  <v:shape id="Straight Arrow Connector 2115460630" o:spid="_x0000_s1065" type="#_x0000_t32" style="position:absolute;left:45206;top:25421;width:47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" strokecolor="black [3213]" strokeweight="1pt">
                    <v:stroke endarrow="block" joinstyle="miter"/>
                  </v:shape>
                  <v:shape id="Straight Arrow Connector 1521799989" o:spid="_x0000_s1066" type="#_x0000_t32" style="position:absolute;left:34540;top:7086;width:40;height:1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" strokecolor="black [3213]" strokeweight="1pt">
                    <v:stroke endarrow="block" joinstyle="miter"/>
                  </v:shape>
                  <v:line id="Straight Connector 1432209699" o:spid="_x0000_s1067" style="position:absolute;visibility:visible;mso-wrap-style:square" from="34540,7210" to="48158,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" strokecolor="#0d0d0d [3069]" strokeweight="1pt">
                    <v:stroke joinstyle="miter"/>
                  </v:line>
                  <v:shape id="Text Box 2" o:spid="_x0000_s1068" type="#_x0000_t202" style="position:absolute;left:43557;top:7483;width:5287;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" filled="f" stroked="f">
                    <v:textbox>
                      <w:txbxContent>
                        <w:p w14:paraId="4E4C8467" w14:textId="77777777" w:rsidR="00707B11" w:rsidRDefault="00707B11" w:rsidP="00707B11">
                          <w:pPr>
                            <w:spacing w:line="254" w:lineRule="auto"/>
                            <w:rPr>
                              <w:rFonts w:ascii="Calibri" w:eastAsia="Calibri" w:hAnsi="Calibri"/>
                              <w14:ligatures w14:val="none"/>
                            </w:rPr>
                          </w:pPr>
                          <w:r>
                            <w:rPr>
                              <w:rFonts w:ascii="Calibri" w:eastAsia="Calibri" w:hAnsi="Calibri"/>
                            </w:rPr>
                            <w:t>Ft SP</w:t>
                          </w:r>
                        </w:p>
                      </w:txbxContent>
                    </v:textbox>
                  </v:shape>
                  <v:shape id="Text Box 2" o:spid="_x0000_s1069" type="#_x0000_t202" style="position:absolute;left:46072;top:22297;width:5283;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" filled="f" stroked="f">
                    <v:textbox>
                      <w:txbxContent>
                        <w:p w14:paraId="68803A42" w14:textId="77777777" w:rsidR="00707B11" w:rsidRDefault="00707B11" w:rsidP="00707B11">
                          <w:pPr>
                            <w:spacing w:line="252" w:lineRule="auto"/>
                            <w:rPr>
                              <w:rFonts w:ascii="Calibri" w:eastAsia="Calibri" w:hAnsi="Calibri"/>
                              <w14:ligatures w14:val="none"/>
                            </w:rPr>
                          </w:pPr>
                          <w:r>
                            <w:rPr>
                              <w:rFonts w:ascii="Calibri" w:eastAsia="Calibri" w:hAnsi="Calibri"/>
                            </w:rPr>
                            <w:t>Fo SP</w:t>
                          </w:r>
                        </w:p>
                      </w:txbxContent>
                    </v:textbox>
                  </v:shape>
                  <v:group id="Group 173944036" o:spid="_x0000_s1070" style="position:absolute;left:26717;top:26107;width:3912;height:6198" coordsize="391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">
                    <v:oval id="Oval 186819404" o:spid="_x0000_s1071" style="position:absolute;left:257;top:25;width:2867;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" filled="f" strokecolor="#09101d [484]" strokeweight="1pt">
                      <v:stroke joinstyle="miter"/>
                    </v:oval>
                    <v:shape id="Text Box 2" o:spid="_x0000_s1072" type="#_x0000_t202" style="position:absolute;width:3915;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" filled="f" stroked="f">
                      <v:textbox>
                        <w:txbxContent>
                          <w:p w14:paraId="1A47E3D3" w14:textId="77777777" w:rsidR="00707B11" w:rsidRDefault="00707B11" w:rsidP="00707B11">
                            <w:pPr>
                              <w:spacing w:line="252" w:lineRule="auto"/>
                              <w:rPr>
                                <w:rFonts w:ascii="Calibri" w:eastAsia="Calibri" w:hAnsi="Calibri"/>
                                <w14:ligatures w14:val="none"/>
                              </w:rPr>
                            </w:pPr>
                            <w:r>
                              <w:rPr>
                                <w:rFonts w:ascii="Calibri" w:eastAsia="Calibri" w:hAnsi="Calibri"/>
                              </w:rPr>
                              <w:t>AT</w:t>
                            </w:r>
                          </w:p>
                        </w:txbxContent>
                      </v:textbox>
                    </v:shape>
                    <v:line id="Straight Connector 677889241" o:spid="_x0000_s1073" style="position:absolute;flip:y;visibility:visible;mso-wrap-style:square" from="1957,2968" to="19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" strokecolor="#0d0d0d [3069]" strokeweight="1pt">
                      <v:stroke joinstyle="miter"/>
                    </v:line>
                  </v:group>
                  <v:group id="Group 1576186420" o:spid="_x0000_s1074" style="position:absolute;left:10920;top:26399;width:3183;height:6669;rotation:-90" coordorigin="257,-471" coordsize="3185,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">
                    <v:oval id="Oval 473835736" o:spid="_x0000_s1075" style="position:absolute;left:257;top:25;width:2867;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" filled="f" strokecolor="#09101d [484]" strokeweight="1pt">
                      <v:stroke joinstyle="miter"/>
                    </v:oval>
                    <v:shape id="Text Box 2" o:spid="_x0000_s1076" type="#_x0000_t202" style="position:absolute;left:1;width:3911;height:29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" filled="f" stroked="f">
                      <v:textbox>
                        <w:txbxContent>
                          <w:p w14:paraId="52FBD411" w14:textId="77777777" w:rsidR="00707B11" w:rsidRDefault="00707B11" w:rsidP="00707B11">
                            <w:pPr>
                              <w:spacing w:line="252" w:lineRule="auto"/>
                              <w:rPr>
                                <w:rFonts w:ascii="Calibri" w:eastAsia="Calibri" w:hAnsi="Calibri"/>
                                <w14:ligatures w14:val="none"/>
                              </w:rPr>
                            </w:pPr>
                            <w:r>
                              <w:rPr>
                                <w:rFonts w:ascii="Calibri" w:eastAsia="Calibri" w:hAnsi="Calibri"/>
                              </w:rPr>
                              <w:t>LT</w:t>
                            </w:r>
                          </w:p>
                        </w:txbxContent>
                      </v:textbox>
                    </v:shape>
                    <v:line id="Straight Connector 1474314930" o:spid="_x0000_s1077" style="position:absolute;flip:y;visibility:visible;mso-wrap-style:square" from="1957,2968" to="19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" strokecolor="#0d0d0d [3069]" strokeweight="1pt">
                      <v:stroke joinstyle="miter"/>
                    </v:line>
                  </v:group>
                  <v:shape id="Freeform: Shape 2140348532" o:spid="_x0000_s1078" style="position:absolute;left:16383;top:22007;width:8763;height:929;visibility:visible;mso-wrap-style:square;v-text-anchor:middle" coordsize="876300,9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" path="m,1421c12700,11581,27295,19745,38100,31901v9840,11070,9613,44724,22860,38100c80371,60296,71782,27098,83820,9041,88275,2358,99060,3961,106680,1421v12700,2540,26778,1330,38100,7620c199019,39174,151522,47434,198120,31901v12700,5080,25124,10915,38100,15240c246155,50453,259295,62166,266700,54761v10925,-10925,5080,-30480,7620,-45720c294640,16661,316228,21509,335280,31901v9460,5160,14581,15961,22860,22860c365175,60624,373380,64921,381000,70001v2540,7620,-412,22860,7620,22860c396625,92861,486888,39974,487680,39521,485140,26821,470902,10579,480060,1421v7620,-7620,13440,17627,22860,22860c516963,32083,534272,32337,548640,39521v16383,8191,45720,30480,45720,30480c675135,7176,652158,-9550,670560,39521v4803,12807,10160,25400,15240,38100c693084,67908,713287,33927,731520,31901v15356,-1706,30480,5080,45720,7620c789940,44601,802533,49958,815340,54761v7521,2820,14828,7620,22860,7620c851152,62381,876300,54761,876300,54761e" filled="f" strokecolor="#09101d [484]" strokeweight="1pt">
                    <v:stroke joinstyle="miter"/>
                    <v:path arrowok="t" o:connecttype="custom" o:connectlocs="0,1421;38100,31901;60960,70001;83820,9041;106680,1421;144780,9041;198120,31901;236220,47141;266700,54761;274320,9041;335280,31901;358140,54761;381000,70001;388620,92861;487680,39521;480060,1421;502920,24281;548640,39521;594360,70001;670560,39521;685800,77621;731520,31901;777240,39521;815340,54761;838200,62381;876300,54761" o:connectangles="0,0,0,0,0,0,0,0,0,0,0,0,0,0,0,0,0,0,0,0,0,0,0,0,0,0"/>
                  </v:shape>
                </v:group>
                <w10:anchorlock/>
              </v:group>
            </w:pict>
          </mc:Fallback>
        </mc:AlternateContent>
      </w:r>
    </w:p>
    <w:p w14:paraId="79CA38D1" w14:textId="77777777" w:rsidR="00707B11" w:rsidRPr="002D6007" w:rsidRDefault="00707B11" w:rsidP="00707B11">
      <w:pPr>
        <w:spacing w:after="0" w:line="240" w:lineRule="auto"/>
        <w:rPr>
          <w:b/>
          <w:bCs/>
        </w:rPr>
      </w:pPr>
      <w:r w:rsidRPr="002D6007">
        <w:rPr>
          <w:b/>
          <w:bCs/>
        </w:rPr>
        <w:t>Figure 1 – Process Illustration</w:t>
      </w:r>
    </w:p>
    <w:p w14:paraId="5DF2AED9" w14:textId="77777777" w:rsidR="00707B11" w:rsidRDefault="00707B11" w:rsidP="00707B11">
      <w:pPr>
        <w:spacing w:after="0" w:line="240" w:lineRule="auto"/>
      </w:pPr>
    </w:p>
    <w:p w14:paraId="2497C41E" w14:textId="77777777" w:rsidR="00707B11" w:rsidRDefault="00707B11" w:rsidP="00C30F8E">
      <w:pPr>
        <w:spacing w:after="0" w:line="240" w:lineRule="auto"/>
      </w:pPr>
    </w:p>
    <w:p w14:paraId="162A4EC2" w14:textId="77777777" w:rsidR="00637436" w:rsidRDefault="00DE31C5" w:rsidP="00C30F8E">
      <w:pPr>
        <w:spacing w:after="0" w:line="240" w:lineRule="auto"/>
      </w:pPr>
      <w:r>
        <w:t xml:space="preserve">The simple </w:t>
      </w:r>
      <w:r w:rsidR="00665FA7">
        <w:t xml:space="preserve">first-principles </w:t>
      </w:r>
      <w:r>
        <w:t xml:space="preserve">models representing the tank level, </w:t>
      </w:r>
      <m:oMath>
        <m:r>
          <w:rPr>
            <w:rFonts w:ascii="Cambria Math" w:hAnsi="Cambria Math"/>
          </w:rPr>
          <m:t>h</m:t>
        </m:r>
      </m:oMath>
      <w:r>
        <w:t>, and outlet concentration</w:t>
      </w:r>
      <w:r w:rsidR="004C5A40">
        <w:t xml:space="preserve">, </w:t>
      </w:r>
      <m:oMath>
        <m:sSub>
          <m:sSubPr>
            <m:ctrlPr>
              <w:rPr>
                <w:rFonts w:ascii="Cambria Math" w:hAnsi="Cambria Math"/>
                <w:i/>
              </w:rPr>
            </m:ctrlPr>
          </m:sSubPr>
          <m:e>
            <m:r>
              <w:rPr>
                <w:rFonts w:ascii="Cambria Math" w:hAnsi="Cambria Math"/>
              </w:rPr>
              <m:t>z</m:t>
            </m:r>
          </m:e>
          <m:sub>
            <m:r>
              <w:rPr>
                <w:rFonts w:ascii="Cambria Math" w:hAnsi="Cambria Math"/>
              </w:rPr>
              <m:t>o</m:t>
            </m:r>
          </m:sub>
        </m:sSub>
      </m:oMath>
      <w:r w:rsidR="004C5A40">
        <w:t>,</w:t>
      </w:r>
      <w:r>
        <w:t xml:space="preserve"> are developed from material balances around the tank.  </w:t>
      </w:r>
      <w:r w:rsidR="00495E69">
        <w:t>This effort may take a reader back to college skills.  Hopefully, th</w:t>
      </w:r>
      <w:r w:rsidR="0084757F">
        <w:t>is</w:t>
      </w:r>
      <w:r w:rsidR="00495E69">
        <w:t xml:space="preserve"> </w:t>
      </w:r>
      <w:r w:rsidR="00665FA7">
        <w:t xml:space="preserve">calculus-free </w:t>
      </w:r>
      <w:r w:rsidR="00495E69">
        <w:t xml:space="preserve">trip will be enjoyable.  </w:t>
      </w:r>
    </w:p>
    <w:p w14:paraId="05996114" w14:textId="77777777" w:rsidR="00637436" w:rsidRDefault="00637436" w:rsidP="00C30F8E">
      <w:pPr>
        <w:spacing w:after="0" w:line="240" w:lineRule="auto"/>
      </w:pPr>
    </w:p>
    <w:p w14:paraId="15DFD108" w14:textId="388A98E1" w:rsidR="00DE31C5" w:rsidRDefault="00637436" w:rsidP="00C30F8E">
      <w:pPr>
        <w:spacing w:after="0" w:line="240" w:lineRule="auto"/>
      </w:pPr>
      <w:r>
        <w:t xml:space="preserve">A model for liquid level starts with an overall mass balance.  </w:t>
      </w:r>
      <w:r w:rsidR="004C5A40">
        <w:t xml:space="preserve">The mass that </w:t>
      </w:r>
      <w:r w:rsidR="00DE31C5">
        <w:t>flows in</w:t>
      </w:r>
      <w:r w:rsidR="004C5A40">
        <w:t>,</w:t>
      </w:r>
      <w:r w:rsidR="00DE31C5">
        <w:t xml:space="preserve"> less what flows out</w:t>
      </w:r>
      <w:r w:rsidR="00495E69">
        <w:t>,</w:t>
      </w:r>
      <w:r w:rsidR="004C5A40">
        <w:t xml:space="preserve"> is the mass that accumulates in the tank.  In a time</w:t>
      </w:r>
      <w:r w:rsidR="0084757F">
        <w:t>-</w:t>
      </w:r>
      <w:r w:rsidR="004C5A40">
        <w:t xml:space="preserve">interval, </w:t>
      </w:r>
      <m:oMath>
        <m:r>
          <w:rPr>
            <w:rFonts w:ascii="Cambria Math" w:hAnsi="Cambria Math"/>
          </w:rPr>
          <m:t>∆t</m:t>
        </m:r>
      </m:oMath>
      <w:r w:rsidR="004C5A40">
        <w:rPr>
          <w:rFonts w:eastAsiaTheme="minorEastAsia"/>
        </w:rPr>
        <w:t xml:space="preserve">, the equation </w:t>
      </w:r>
      <w:r w:rsidR="00495E69">
        <w:rPr>
          <w:rFonts w:eastAsiaTheme="minorEastAsia"/>
        </w:rPr>
        <w:t xml:space="preserve">for the material balance </w:t>
      </w:r>
      <w:r w:rsidR="004C5A40">
        <w:rPr>
          <w:rFonts w:eastAsiaTheme="minorEastAsia"/>
        </w:rPr>
        <w:t>is:</w:t>
      </w:r>
      <w:r w:rsidR="00DE31C5">
        <w:t xml:space="preserve"> </w:t>
      </w:r>
    </w:p>
    <w:p w14:paraId="0E582F25" w14:textId="77777777" w:rsidR="004C5A40" w:rsidRDefault="004C5A40" w:rsidP="00C30F8E">
      <w:pPr>
        <w:spacing w:after="0" w:line="240" w:lineRule="auto"/>
      </w:pPr>
    </w:p>
    <w:p w14:paraId="48B7BE40" w14:textId="5C805C17" w:rsidR="004C5A40" w:rsidRDefault="00000000" w:rsidP="004C5A40">
      <w:pPr>
        <w:spacing w:after="0" w:line="240" w:lineRule="auto"/>
      </w:pPr>
      <m:oMath>
        <m:sSub>
          <m:sSubPr>
            <m:ctrlPr>
              <w:rPr>
                <w:rFonts w:ascii="Cambria Math" w:hAnsi="Cambria Math"/>
                <w:i/>
              </w:rPr>
            </m:ctrlPr>
          </m:sSubPr>
          <m:e>
            <m:r>
              <w:rPr>
                <w:rFonts w:ascii="Cambria Math" w:hAnsi="Cambria Math"/>
              </w:rPr>
              <m:t>F</m:t>
            </m:r>
          </m:e>
          <m:sub>
            <m:r>
              <w:rPr>
                <w:rFonts w:ascii="Cambria Math" w:hAnsi="Cambria Math"/>
              </w:rPr>
              <m:t>w</m:t>
            </m:r>
          </m:sub>
        </m:sSub>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hAnsi="Cambria Math"/>
          </w:rPr>
          <m:t>∆t+</m:t>
        </m:r>
        <m:sSub>
          <m:sSubPr>
            <m:ctrlPr>
              <w:rPr>
                <w:rFonts w:ascii="Cambria Math" w:hAnsi="Cambria Math"/>
                <w:i/>
              </w:rPr>
            </m:ctrlPr>
          </m:sSubPr>
          <m:e>
            <m:r>
              <w:rPr>
                <w:rFonts w:ascii="Cambria Math" w:hAnsi="Cambria Math"/>
              </w:rPr>
              <m:t>F</m:t>
            </m:r>
          </m:e>
          <m:sub>
            <m:r>
              <w:rPr>
                <w:rFonts w:ascii="Cambria Math" w:hAnsi="Cambria Math"/>
              </w:rPr>
              <m:t>t</m:t>
            </m:r>
          </m:sub>
        </m:sSub>
        <m:sSub>
          <m:sSubPr>
            <m:ctrlPr>
              <w:rPr>
                <w:rFonts w:ascii="Cambria Math" w:hAnsi="Cambria Math"/>
                <w:i/>
              </w:rPr>
            </m:ctrlPr>
          </m:sSubPr>
          <m:e>
            <m:r>
              <w:rPr>
                <w:rFonts w:ascii="Cambria Math" w:hAnsi="Cambria Math"/>
              </w:rPr>
              <m:t>ρ</m:t>
            </m:r>
          </m:e>
          <m:sub>
            <m:r>
              <w:rPr>
                <w:rFonts w:ascii="Cambria Math" w:hAnsi="Cambria Math"/>
              </w:rPr>
              <m:t>t</m:t>
            </m:r>
          </m:sub>
        </m:sSub>
        <m:r>
          <w:rPr>
            <w:rFonts w:ascii="Cambria Math" w:hAnsi="Cambria Math"/>
          </w:rPr>
          <m:t>∆t-</m:t>
        </m:r>
        <m:sSub>
          <m:sSubPr>
            <m:ctrlPr>
              <w:rPr>
                <w:rFonts w:ascii="Cambria Math" w:hAnsi="Cambria Math"/>
                <w:i/>
              </w:rPr>
            </m:ctrlPr>
          </m:sSubPr>
          <m:e>
            <m:r>
              <w:rPr>
                <w:rFonts w:ascii="Cambria Math" w:hAnsi="Cambria Math"/>
              </w:rPr>
              <m:t>F</m:t>
            </m:r>
          </m:e>
          <m:sub>
            <m:r>
              <w:rPr>
                <w:rFonts w:ascii="Cambria Math" w:hAnsi="Cambria Math"/>
              </w:rPr>
              <m:t>o</m:t>
            </m:r>
          </m:sub>
        </m:sSub>
        <m:sSub>
          <m:sSubPr>
            <m:ctrlPr>
              <w:rPr>
                <w:rFonts w:ascii="Cambria Math" w:hAnsi="Cambria Math"/>
                <w:i/>
              </w:rPr>
            </m:ctrlPr>
          </m:sSubPr>
          <m:e>
            <m:r>
              <w:rPr>
                <w:rFonts w:ascii="Cambria Math" w:hAnsi="Cambria Math"/>
              </w:rPr>
              <m:t>ρ</m:t>
            </m:r>
          </m:e>
          <m:sub>
            <m:r>
              <w:rPr>
                <w:rFonts w:ascii="Cambria Math" w:hAnsi="Cambria Math"/>
              </w:rPr>
              <m:t>o</m:t>
            </m:r>
          </m:sub>
        </m:sSub>
        <m:r>
          <w:rPr>
            <w:rFonts w:ascii="Cambria Math" w:hAnsi="Cambria Math"/>
          </w:rPr>
          <m:t>∆t=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hA</m:t>
                </m:r>
                <m:sSub>
                  <m:sSubPr>
                    <m:ctrlPr>
                      <w:rPr>
                        <w:rFonts w:ascii="Cambria Math" w:hAnsi="Cambria Math"/>
                        <w:i/>
                      </w:rPr>
                    </m:ctrlPr>
                  </m:sSubPr>
                  <m:e>
                    <m:r>
                      <w:rPr>
                        <w:rFonts w:ascii="Cambria Math" w:hAnsi="Cambria Math"/>
                      </w:rPr>
                      <m:t>ρ</m:t>
                    </m:r>
                  </m:e>
                  <m:sub>
                    <m:r>
                      <w:rPr>
                        <w:rFonts w:ascii="Cambria Math" w:hAnsi="Cambria Math"/>
                      </w:rPr>
                      <m:t>in</m:t>
                    </m:r>
                  </m:sub>
                </m:sSub>
              </m:e>
            </m:d>
          </m:e>
          <m:sub>
            <m:r>
              <w:rPr>
                <w:rFonts w:ascii="Cambria Math" w:hAnsi="Cambria Math"/>
              </w:rPr>
              <m:t>t+∆t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hA</m:t>
                </m:r>
                <m:sSub>
                  <m:sSubPr>
                    <m:ctrlPr>
                      <w:rPr>
                        <w:rFonts w:ascii="Cambria Math" w:hAnsi="Cambria Math"/>
                        <w:i/>
                      </w:rPr>
                    </m:ctrlPr>
                  </m:sSubPr>
                  <m:e>
                    <m:r>
                      <w:rPr>
                        <w:rFonts w:ascii="Cambria Math" w:hAnsi="Cambria Math"/>
                      </w:rPr>
                      <m:t>ρ</m:t>
                    </m:r>
                  </m:e>
                  <m:sub>
                    <m:r>
                      <w:rPr>
                        <w:rFonts w:ascii="Cambria Math" w:hAnsi="Cambria Math"/>
                      </w:rPr>
                      <m:t>in</m:t>
                    </m:r>
                  </m:sub>
                </m:sSub>
              </m:e>
            </m:d>
          </m:e>
          <m:sub>
            <m:r>
              <w:rPr>
                <w:rFonts w:ascii="Cambria Math" w:hAnsi="Cambria Math"/>
              </w:rPr>
              <m:t>t</m:t>
            </m:r>
          </m:sub>
        </m:sSub>
      </m:oMath>
      <w:r w:rsidR="000259A0">
        <w:rPr>
          <w:rFonts w:eastAsiaTheme="minorEastAsia"/>
        </w:rPr>
        <w:tab/>
      </w:r>
      <w:r w:rsidR="000259A0">
        <w:rPr>
          <w:rFonts w:eastAsiaTheme="minorEastAsia"/>
        </w:rPr>
        <w:tab/>
        <w:t>(1)</w:t>
      </w:r>
    </w:p>
    <w:p w14:paraId="17055E40" w14:textId="4C0A840D" w:rsidR="004C5A40" w:rsidRDefault="004C5A40" w:rsidP="00C30F8E">
      <w:pPr>
        <w:spacing w:after="0" w:line="240" w:lineRule="auto"/>
      </w:pPr>
    </w:p>
    <w:p w14:paraId="11B5BC87" w14:textId="48680285" w:rsidR="00784F8D" w:rsidRDefault="00495E69" w:rsidP="00C30F8E">
      <w:pPr>
        <w:spacing w:after="0" w:line="240" w:lineRule="auto"/>
      </w:pPr>
      <w:r>
        <w:t xml:space="preserve">Here, </w:t>
      </w:r>
      <m:oMath>
        <m:r>
          <w:rPr>
            <w:rFonts w:ascii="Cambria Math" w:hAnsi="Cambria Math"/>
          </w:rPr>
          <m:t>F</m:t>
        </m:r>
      </m:oMath>
      <w:r>
        <w:t xml:space="preserve"> represents flow rate, and </w:t>
      </w:r>
      <m:oMath>
        <m:r>
          <w:rPr>
            <w:rFonts w:ascii="Cambria Math" w:hAnsi="Cambria Math"/>
          </w:rPr>
          <m:t>ρ</m:t>
        </m:r>
      </m:oMath>
      <w:r>
        <w:rPr>
          <w:rFonts w:eastAsiaTheme="minorEastAsia"/>
        </w:rPr>
        <w:t xml:space="preserve"> density.  The subscripts </w:t>
      </w:r>
      <m:oMath>
        <m:r>
          <w:rPr>
            <w:rFonts w:ascii="Cambria Math" w:hAnsi="Cambria Math"/>
          </w:rPr>
          <m:t>w</m:t>
        </m:r>
      </m:oMath>
      <w:r>
        <w:t xml:space="preserve">, </w:t>
      </w:r>
      <m:oMath>
        <m:r>
          <w:rPr>
            <w:rFonts w:ascii="Cambria Math" w:hAnsi="Cambria Math"/>
          </w:rPr>
          <m:t>t</m:t>
        </m:r>
      </m:oMath>
      <w:r>
        <w:t xml:space="preserve">, and </w:t>
      </w:r>
      <m:oMath>
        <m:r>
          <w:rPr>
            <w:rFonts w:ascii="Cambria Math" w:hAnsi="Cambria Math"/>
          </w:rPr>
          <m:t>o</m:t>
        </m:r>
      </m:oMath>
      <w:r>
        <w:t xml:space="preserve"> refer to the wild flow, the titrant, and the out-flow.  </w:t>
      </w:r>
      <m:oMath>
        <m:r>
          <w:rPr>
            <w:rFonts w:ascii="Cambria Math" w:hAnsi="Cambria Math"/>
          </w:rPr>
          <m:t>h</m:t>
        </m:r>
      </m:oMath>
      <w:r>
        <w:t xml:space="preserve"> represents the height of the fluid in the tank, of cross-sectional area </w:t>
      </w:r>
      <m:oMath>
        <m:r>
          <w:rPr>
            <w:rFonts w:ascii="Cambria Math" w:hAnsi="Cambria Math"/>
          </w:rPr>
          <m:t>A</m:t>
        </m:r>
      </m:oMath>
      <w:r>
        <w:rPr>
          <w:rFonts w:eastAsiaTheme="minorEastAsia"/>
        </w:rPr>
        <w:t xml:space="preserve">.  The notation </w:t>
      </w: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t</m:t>
            </m:r>
          </m:sub>
        </m:sSub>
      </m:oMath>
      <w:r>
        <w:t xml:space="preserve"> means the value at the beginning of the time</w:t>
      </w:r>
      <w:r w:rsidR="0084757F">
        <w:t>-</w:t>
      </w:r>
      <w:r>
        <w:t xml:space="preserve">interval, </w:t>
      </w:r>
      <m:oMath>
        <m:r>
          <w:rPr>
            <w:rFonts w:ascii="Cambria Math" w:hAnsi="Cambria Math"/>
          </w:rPr>
          <m:t>∆t</m:t>
        </m:r>
      </m:oMath>
      <w:r>
        <w:t xml:space="preserve">, and </w:t>
      </w: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t+∆t</m:t>
            </m:r>
          </m:sub>
        </m:sSub>
      </m:oMath>
      <w:r>
        <w:rPr>
          <w:rFonts w:eastAsiaTheme="minorEastAsia"/>
        </w:rPr>
        <w:t xml:space="preserve"> means at the end of the time</w:t>
      </w:r>
      <w:r w:rsidR="0084757F">
        <w:rPr>
          <w:rFonts w:eastAsiaTheme="minorEastAsia"/>
        </w:rPr>
        <w:t>-</w:t>
      </w:r>
      <w:r>
        <w:rPr>
          <w:rFonts w:eastAsiaTheme="minorEastAsia"/>
        </w:rPr>
        <w:t xml:space="preserve">interval.  </w:t>
      </w:r>
      <w:r w:rsidR="00CF3420">
        <w:t xml:space="preserve">Classic </w:t>
      </w:r>
      <w:r>
        <w:t xml:space="preserve">model </w:t>
      </w:r>
      <w:r w:rsidR="00CF3420">
        <w:t xml:space="preserve">simplifications are that there is no density change due to mixing, and that the tank is perfectly mixed so that the fluid </w:t>
      </w:r>
      <w:r w:rsidR="0084757F">
        <w:t>composition</w:t>
      </w:r>
      <w:r w:rsidR="00CF3420">
        <w:t xml:space="preserve"> flowing out of the tank, </w:t>
      </w:r>
      <m:oMath>
        <m:sSub>
          <m:sSubPr>
            <m:ctrlPr>
              <w:rPr>
                <w:rFonts w:ascii="Cambria Math" w:hAnsi="Cambria Math"/>
                <w:i/>
              </w:rPr>
            </m:ctrlPr>
          </m:sSubPr>
          <m:e>
            <m:r>
              <w:rPr>
                <w:rFonts w:ascii="Cambria Math" w:hAnsi="Cambria Math"/>
              </w:rPr>
              <m:t>z</m:t>
            </m:r>
          </m:e>
          <m:sub>
            <m:r>
              <w:rPr>
                <w:rFonts w:ascii="Cambria Math" w:hAnsi="Cambria Math"/>
              </w:rPr>
              <m:t>o</m:t>
            </m:r>
          </m:sub>
        </m:sSub>
      </m:oMath>
      <w:r w:rsidR="00CF3420">
        <w:rPr>
          <w:rFonts w:eastAsiaTheme="minorEastAsia"/>
        </w:rPr>
        <w:t>, is the same as that</w:t>
      </w:r>
      <w:r w:rsidR="00CF3420">
        <w:t xml:space="preserve"> in the tank, </w:t>
      </w:r>
      <m:oMath>
        <m:sSub>
          <m:sSubPr>
            <m:ctrlPr>
              <w:rPr>
                <w:rFonts w:ascii="Cambria Math" w:hAnsi="Cambria Math"/>
                <w:i/>
              </w:rPr>
            </m:ctrlPr>
          </m:sSubPr>
          <m:e>
            <m:r>
              <w:rPr>
                <w:rFonts w:ascii="Cambria Math" w:hAnsi="Cambria Math"/>
              </w:rPr>
              <m:t>z</m:t>
            </m:r>
          </m:e>
          <m:sub>
            <m:r>
              <w:rPr>
                <w:rFonts w:ascii="Cambria Math" w:hAnsi="Cambria Math"/>
              </w:rPr>
              <m:t>in</m:t>
            </m:r>
          </m:sub>
        </m:sSub>
      </m:oMath>
      <w:r w:rsidR="00CF3420">
        <w:rPr>
          <w:rFonts w:eastAsiaTheme="minorEastAsia"/>
        </w:rPr>
        <w:t xml:space="preserve">, and that the </w:t>
      </w:r>
      <w:r w:rsidR="0068349C">
        <w:rPr>
          <w:rFonts w:eastAsiaTheme="minorEastAsia"/>
        </w:rPr>
        <w:t>cross-sectional</w:t>
      </w:r>
      <w:r w:rsidR="00CF3420">
        <w:rPr>
          <w:rFonts w:eastAsiaTheme="minorEastAsia"/>
        </w:rPr>
        <w:t xml:space="preserve"> tank area, </w:t>
      </w:r>
      <m:oMath>
        <m:r>
          <w:rPr>
            <w:rFonts w:ascii="Cambria Math" w:eastAsiaTheme="minorEastAsia" w:hAnsi="Cambria Math"/>
          </w:rPr>
          <m:t>A</m:t>
        </m:r>
      </m:oMath>
      <w:r w:rsidR="00CF3420">
        <w:rPr>
          <w:rFonts w:eastAsiaTheme="minorEastAsia"/>
        </w:rPr>
        <w:t xml:space="preserve">, does not change with time or liquid level.  Divide by density, divide by </w:t>
      </w:r>
      <m:oMath>
        <m:r>
          <w:rPr>
            <w:rFonts w:ascii="Cambria Math" w:hAnsi="Cambria Math"/>
          </w:rPr>
          <m:t>∆t</m:t>
        </m:r>
      </m:oMath>
      <w:r w:rsidR="00CF3420">
        <w:rPr>
          <w:rFonts w:eastAsiaTheme="minorEastAsia"/>
        </w:rPr>
        <w:t xml:space="preserve">, and take the limit as </w:t>
      </w:r>
      <m:oMath>
        <m:r>
          <w:rPr>
            <w:rFonts w:ascii="Cambria Math" w:hAnsi="Cambria Math"/>
          </w:rPr>
          <m:t>∆t</m:t>
        </m:r>
      </m:oMath>
      <w:r w:rsidR="00CF3420">
        <w:rPr>
          <w:rFonts w:eastAsiaTheme="minorEastAsia"/>
        </w:rPr>
        <w:t xml:space="preserve"> becomes very small, and rearrange to the conventional differential equation form.</w:t>
      </w:r>
    </w:p>
    <w:p w14:paraId="32BC5CE9" w14:textId="01A632EB" w:rsidR="00784F8D" w:rsidRDefault="00784F8D" w:rsidP="00C30F8E">
      <w:pPr>
        <w:spacing w:after="0" w:line="240" w:lineRule="auto"/>
      </w:pPr>
    </w:p>
    <w:p w14:paraId="0C271E07" w14:textId="1651843D" w:rsidR="00CF3420" w:rsidRPr="00CF3420" w:rsidRDefault="00CF3420" w:rsidP="00C30F8E">
      <w:pPr>
        <w:spacing w:after="0" w:line="240" w:lineRule="auto"/>
        <w:rPr>
          <w:rFonts w:eastAsiaTheme="minorEastAsia"/>
        </w:rPr>
      </w:pPr>
      <m:oMath>
        <m:r>
          <w:rPr>
            <w:rFonts w:ascii="Cambria Math" w:hAnsi="Cambria Math"/>
          </w:rPr>
          <m:t>A</m:t>
        </m:r>
        <m:f>
          <m:fPr>
            <m:ctrlPr>
              <w:rPr>
                <w:rFonts w:ascii="Cambria Math" w:hAnsi="Cambria Math"/>
                <w:i/>
              </w:rPr>
            </m:ctrlPr>
          </m:fPr>
          <m:num>
            <m:r>
              <w:rPr>
                <w:rFonts w:ascii="Cambria Math" w:hAnsi="Cambria Math"/>
              </w:rPr>
              <m:t>dh</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m:t>
            </m:r>
          </m:sub>
        </m:sSub>
      </m:oMath>
      <w:r w:rsidR="000259A0">
        <w:rPr>
          <w:rFonts w:eastAsiaTheme="minorEastAsia"/>
        </w:rPr>
        <w:tab/>
      </w:r>
      <w:r w:rsidR="000259A0">
        <w:rPr>
          <w:rFonts w:eastAsiaTheme="minorEastAsia"/>
        </w:rPr>
        <w:tab/>
        <w:t>(2)</w:t>
      </w:r>
    </w:p>
    <w:p w14:paraId="11E826DC" w14:textId="77777777" w:rsidR="00CF3420" w:rsidRDefault="00CF3420" w:rsidP="00C30F8E">
      <w:pPr>
        <w:spacing w:after="0" w:line="240" w:lineRule="auto"/>
        <w:rPr>
          <w:rFonts w:eastAsiaTheme="minorEastAsia"/>
        </w:rPr>
      </w:pPr>
    </w:p>
    <w:p w14:paraId="0AF6022E" w14:textId="3339C9F1" w:rsidR="00CF3420" w:rsidRDefault="00CF3420" w:rsidP="00C30F8E">
      <w:pPr>
        <w:spacing w:after="0" w:line="240" w:lineRule="auto"/>
        <w:rPr>
          <w:rFonts w:eastAsiaTheme="minorEastAsia"/>
        </w:rPr>
      </w:pPr>
      <w:r>
        <w:rPr>
          <w:rFonts w:eastAsiaTheme="minorEastAsia"/>
        </w:rPr>
        <w:t xml:space="preserve">However, since the flow rates change </w:t>
      </w:r>
      <w:r w:rsidR="00665FA7">
        <w:rPr>
          <w:rFonts w:eastAsiaTheme="minorEastAsia"/>
        </w:rPr>
        <w:t xml:space="preserve">over </w:t>
      </w:r>
      <w:r>
        <w:rPr>
          <w:rFonts w:eastAsiaTheme="minorEastAsia"/>
        </w:rPr>
        <w:t xml:space="preserve">time in </w:t>
      </w:r>
      <w:r w:rsidR="0049604A">
        <w:rPr>
          <w:rFonts w:eastAsiaTheme="minorEastAsia"/>
        </w:rPr>
        <w:t xml:space="preserve">nonanalytical manners, Eq. </w:t>
      </w:r>
      <w:r w:rsidR="00E37F13">
        <w:rPr>
          <w:rFonts w:eastAsiaTheme="minorEastAsia"/>
        </w:rPr>
        <w:t>(</w:t>
      </w:r>
      <w:r w:rsidR="0049604A">
        <w:rPr>
          <w:rFonts w:eastAsiaTheme="minorEastAsia"/>
        </w:rPr>
        <w:t>2</w:t>
      </w:r>
      <w:r w:rsidR="00E37F13">
        <w:rPr>
          <w:rFonts w:eastAsiaTheme="minorEastAsia"/>
        </w:rPr>
        <w:t>)</w:t>
      </w:r>
      <w:r w:rsidR="0049604A">
        <w:rPr>
          <w:rFonts w:eastAsiaTheme="minorEastAsia"/>
        </w:rPr>
        <w:t xml:space="preserve"> cannot be solved analytically.  Instead of using </w:t>
      </w:r>
      <w:r w:rsidR="006C15FA">
        <w:rPr>
          <w:rFonts w:eastAsiaTheme="minorEastAsia"/>
        </w:rPr>
        <w:t xml:space="preserve">Eq. </w:t>
      </w:r>
      <w:r w:rsidR="00E37F13">
        <w:rPr>
          <w:rFonts w:eastAsiaTheme="minorEastAsia"/>
        </w:rPr>
        <w:t>(</w:t>
      </w:r>
      <w:r w:rsidR="006C15FA">
        <w:rPr>
          <w:rFonts w:eastAsiaTheme="minorEastAsia"/>
        </w:rPr>
        <w:t>2</w:t>
      </w:r>
      <w:r w:rsidR="00E37F13">
        <w:rPr>
          <w:rFonts w:eastAsiaTheme="minorEastAsia"/>
        </w:rPr>
        <w:t>)</w:t>
      </w:r>
      <w:r w:rsidR="0049604A">
        <w:rPr>
          <w:rFonts w:eastAsiaTheme="minorEastAsia"/>
        </w:rPr>
        <w:t xml:space="preserve"> to solve for how </w:t>
      </w:r>
      <m:oMath>
        <m:r>
          <w:rPr>
            <w:rFonts w:ascii="Cambria Math" w:eastAsiaTheme="minorEastAsia" w:hAnsi="Cambria Math"/>
          </w:rPr>
          <m:t>h</m:t>
        </m:r>
      </m:oMath>
      <w:r w:rsidR="0049604A">
        <w:rPr>
          <w:rFonts w:eastAsiaTheme="minorEastAsia"/>
        </w:rPr>
        <w:t xml:space="preserve"> changes in time, do not divide Eq. </w:t>
      </w:r>
      <w:r w:rsidR="00E37F13">
        <w:rPr>
          <w:rFonts w:eastAsiaTheme="minorEastAsia"/>
        </w:rPr>
        <w:t>(</w:t>
      </w:r>
      <w:r w:rsidR="0049604A">
        <w:rPr>
          <w:rFonts w:eastAsiaTheme="minorEastAsia"/>
        </w:rPr>
        <w:t>1</w:t>
      </w:r>
      <w:r w:rsidR="00E37F13">
        <w:rPr>
          <w:rFonts w:eastAsiaTheme="minorEastAsia"/>
        </w:rPr>
        <w:t>)</w:t>
      </w:r>
      <w:r w:rsidR="0049604A">
        <w:rPr>
          <w:rFonts w:eastAsiaTheme="minorEastAsia"/>
        </w:rPr>
        <w:t xml:space="preserve"> by </w:t>
      </w:r>
      <m:oMath>
        <m:r>
          <w:rPr>
            <w:rFonts w:ascii="Cambria Math" w:hAnsi="Cambria Math"/>
          </w:rPr>
          <m:t>∆t</m:t>
        </m:r>
      </m:oMath>
      <w:r w:rsidR="0049604A">
        <w:rPr>
          <w:rFonts w:eastAsiaTheme="minorEastAsia"/>
        </w:rPr>
        <w:t>, divide by A</w:t>
      </w:r>
      <w:r w:rsidR="00E37F13">
        <w:rPr>
          <w:rFonts w:eastAsiaTheme="minorEastAsia"/>
        </w:rPr>
        <w:t xml:space="preserve"> and density</w:t>
      </w:r>
      <w:r w:rsidR="0049604A">
        <w:rPr>
          <w:rFonts w:eastAsiaTheme="minorEastAsia"/>
        </w:rPr>
        <w:t xml:space="preserve">, to obtain a classic numerical solution method </w:t>
      </w:r>
      <w:r w:rsidR="00665FA7">
        <w:rPr>
          <w:rFonts w:eastAsiaTheme="minorEastAsia"/>
        </w:rPr>
        <w:t xml:space="preserve">for the differential equation </w:t>
      </w:r>
      <w:r w:rsidR="0049604A">
        <w:rPr>
          <w:rFonts w:eastAsiaTheme="minorEastAsia"/>
        </w:rPr>
        <w:t>(</w:t>
      </w:r>
      <w:r w:rsidR="0084757F">
        <w:rPr>
          <w:rFonts w:eastAsiaTheme="minorEastAsia"/>
        </w:rPr>
        <w:t xml:space="preserve">which is termed </w:t>
      </w:r>
      <w:r w:rsidR="0049604A">
        <w:rPr>
          <w:rFonts w:eastAsiaTheme="minorEastAsia"/>
        </w:rPr>
        <w:t>Euler</w:t>
      </w:r>
      <w:r w:rsidR="006C15FA">
        <w:rPr>
          <w:rFonts w:eastAsiaTheme="minorEastAsia"/>
        </w:rPr>
        <w:t>’</w:t>
      </w:r>
      <w:r w:rsidR="0049604A">
        <w:rPr>
          <w:rFonts w:eastAsiaTheme="minorEastAsia"/>
        </w:rPr>
        <w:t>s explicit, or</w:t>
      </w:r>
      <w:r w:rsidR="0084757F">
        <w:rPr>
          <w:rFonts w:eastAsiaTheme="minorEastAsia"/>
        </w:rPr>
        <w:t xml:space="preserve"> </w:t>
      </w:r>
      <w:r w:rsidR="006C15FA">
        <w:rPr>
          <w:rFonts w:eastAsiaTheme="minorEastAsia"/>
        </w:rPr>
        <w:t xml:space="preserve">alternately </w:t>
      </w:r>
      <w:r w:rsidR="0084757F">
        <w:rPr>
          <w:rFonts w:eastAsiaTheme="minorEastAsia"/>
        </w:rPr>
        <w:t>a forward</w:t>
      </w:r>
      <w:r w:rsidR="0049604A">
        <w:rPr>
          <w:rFonts w:eastAsiaTheme="minorEastAsia"/>
        </w:rPr>
        <w:t xml:space="preserve"> finite difference</w:t>
      </w:r>
      <w:r w:rsidR="0084757F">
        <w:rPr>
          <w:rFonts w:eastAsiaTheme="minorEastAsia"/>
        </w:rPr>
        <w:t xml:space="preserve"> method</w:t>
      </w:r>
      <w:r w:rsidR="0049604A">
        <w:rPr>
          <w:rFonts w:eastAsiaTheme="minorEastAsia"/>
        </w:rPr>
        <w:t>)</w:t>
      </w:r>
      <w:r w:rsidR="0068349C">
        <w:rPr>
          <w:rFonts w:eastAsiaTheme="minorEastAsia"/>
        </w:rPr>
        <w:t xml:space="preserve">.   </w:t>
      </w:r>
      <w:r w:rsidR="0049604A">
        <w:rPr>
          <w:rFonts w:eastAsiaTheme="minorEastAsia"/>
        </w:rPr>
        <w:t xml:space="preserve">  </w:t>
      </w:r>
    </w:p>
    <w:p w14:paraId="131EA4B5" w14:textId="77777777" w:rsidR="00CF3420" w:rsidRDefault="00CF3420" w:rsidP="00C30F8E">
      <w:pPr>
        <w:spacing w:after="0" w:line="240" w:lineRule="auto"/>
        <w:rPr>
          <w:rFonts w:eastAsiaTheme="minorEastAsia"/>
        </w:rPr>
      </w:pPr>
    </w:p>
    <w:p w14:paraId="57B4655B" w14:textId="6D58CAFC" w:rsidR="0049604A" w:rsidRDefault="00000000" w:rsidP="0049604A">
      <w:pPr>
        <w:spacing w:after="0" w:line="240" w:lineRule="auto"/>
        <w:rPr>
          <w:rFonts w:eastAsiaTheme="minorEastAsia"/>
        </w:rPr>
      </w:pP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t+∆t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t</m:t>
            </m:r>
          </m:sub>
        </m:sSub>
        <m:r>
          <w:rPr>
            <w:rFonts w:ascii="Cambria Math" w:hAnsi="Cambria Math"/>
          </w:rPr>
          <m:t>+∆t</m:t>
        </m:r>
        <m:sSub>
          <m:sSubPr>
            <m:ctrlPr>
              <w:rPr>
                <w:rFonts w:ascii="Cambria Math" w:hAnsi="Cambria Math"/>
                <w:i/>
              </w:rPr>
            </m:ctrlPr>
          </m:sSubPr>
          <m:e>
            <m:d>
              <m:dPr>
                <m:begChr m:val=""/>
                <m:endChr m:val="|"/>
                <m:ctrlPr>
                  <w:rPr>
                    <w:rFonts w:ascii="Cambria Math" w:hAnsi="Cambria Math"/>
                    <w:i/>
                  </w:rPr>
                </m:ctrlPr>
              </m:dPr>
              <m:e>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num>
                      <m:den>
                        <m:r>
                          <w:rPr>
                            <w:rFonts w:ascii="Cambria Math" w:hAnsi="Cambria Math"/>
                          </w:rPr>
                          <m:t>A</m:t>
                        </m:r>
                      </m:den>
                    </m:f>
                  </m:e>
                </m:d>
              </m:e>
            </m:d>
          </m:e>
          <m:sub>
            <m:r>
              <w:rPr>
                <w:rFonts w:ascii="Cambria Math" w:hAnsi="Cambria Math"/>
              </w:rPr>
              <m:t>t</m:t>
            </m:r>
          </m:sub>
        </m:sSub>
      </m:oMath>
      <w:r w:rsidR="000259A0">
        <w:rPr>
          <w:rFonts w:eastAsiaTheme="minorEastAsia"/>
        </w:rPr>
        <w:tab/>
      </w:r>
      <w:r w:rsidR="000259A0">
        <w:rPr>
          <w:rFonts w:eastAsiaTheme="minorEastAsia"/>
        </w:rPr>
        <w:tab/>
        <w:t>(3)</w:t>
      </w:r>
    </w:p>
    <w:p w14:paraId="6361620B" w14:textId="77777777" w:rsidR="00665FA7" w:rsidRDefault="00665FA7" w:rsidP="0049604A">
      <w:pPr>
        <w:spacing w:after="0" w:line="240" w:lineRule="auto"/>
        <w:rPr>
          <w:rFonts w:eastAsiaTheme="minorEastAsia"/>
        </w:rPr>
      </w:pPr>
    </w:p>
    <w:p w14:paraId="22098DAF" w14:textId="6E99DB1A" w:rsidR="00665FA7" w:rsidRDefault="00665FA7" w:rsidP="0049604A">
      <w:pPr>
        <w:spacing w:after="0" w:line="240" w:lineRule="auto"/>
        <w:rPr>
          <w:rFonts w:eastAsiaTheme="minorEastAsia"/>
        </w:rPr>
      </w:pPr>
      <w:r>
        <w:rPr>
          <w:rFonts w:eastAsiaTheme="minorEastAsia"/>
        </w:rPr>
        <w:t>Eq</w:t>
      </w:r>
      <w:r w:rsidR="00277720">
        <w:rPr>
          <w:rFonts w:eastAsiaTheme="minorEastAsia"/>
        </w:rPr>
        <w:t>.</w:t>
      </w:r>
      <w:r>
        <w:rPr>
          <w:rFonts w:eastAsiaTheme="minorEastAsia"/>
        </w:rPr>
        <w:t xml:space="preserve"> (3) is the first principles dynamic model for the tank level.  The reader may be very pleased that neither calculus nor analytical solutions of a differential equation are involved with control or control modeling.  Nor are Laplace transforms!    </w:t>
      </w:r>
    </w:p>
    <w:p w14:paraId="2E6AF136" w14:textId="77777777" w:rsidR="0049604A" w:rsidRDefault="0049604A" w:rsidP="00C30F8E">
      <w:pPr>
        <w:spacing w:after="0" w:line="240" w:lineRule="auto"/>
        <w:rPr>
          <w:rFonts w:eastAsiaTheme="minorEastAsia"/>
        </w:rPr>
      </w:pPr>
    </w:p>
    <w:p w14:paraId="6B1BD8C3" w14:textId="0242CF71" w:rsidR="0049604A" w:rsidRDefault="00CF3420" w:rsidP="0049604A">
      <w:pPr>
        <w:spacing w:after="0" w:line="240" w:lineRule="auto"/>
      </w:pPr>
      <w:r>
        <w:rPr>
          <w:rFonts w:eastAsiaTheme="minorEastAsia"/>
        </w:rPr>
        <w:t>The differential equation representing how concentration in the tank changes in time is similarly developed from a component mass balance.</w:t>
      </w:r>
      <w:r w:rsidR="0049604A">
        <w:rPr>
          <w:rFonts w:eastAsiaTheme="minorEastAsia"/>
        </w:rPr>
        <w:t xml:space="preserve">  </w:t>
      </w:r>
      <w:r w:rsidR="0049604A">
        <w:t>The component mass that flows in, less what flows out is the component mass that accumulates in the tank</w:t>
      </w:r>
      <w:r w:rsidR="0068349C">
        <w:t xml:space="preserve"> i</w:t>
      </w:r>
      <w:r w:rsidR="0049604A">
        <w:t xml:space="preserve">n a time interval, </w:t>
      </w:r>
      <m:oMath>
        <m:r>
          <w:rPr>
            <w:rFonts w:ascii="Cambria Math" w:hAnsi="Cambria Math"/>
          </w:rPr>
          <m:t>∆t</m:t>
        </m:r>
      </m:oMath>
      <w:r w:rsidR="0068349C">
        <w:rPr>
          <w:rFonts w:eastAsiaTheme="minorEastAsia"/>
        </w:rPr>
        <w:t>.  T</w:t>
      </w:r>
      <w:r w:rsidR="0049604A">
        <w:rPr>
          <w:rFonts w:eastAsiaTheme="minorEastAsia"/>
        </w:rPr>
        <w:t>he equation is:</w:t>
      </w:r>
      <w:r w:rsidR="0049604A">
        <w:t xml:space="preserve"> </w:t>
      </w:r>
    </w:p>
    <w:p w14:paraId="26579EB0" w14:textId="77777777" w:rsidR="0049604A" w:rsidRDefault="0049604A" w:rsidP="0049604A">
      <w:pPr>
        <w:spacing w:after="0" w:line="240" w:lineRule="auto"/>
      </w:pPr>
    </w:p>
    <w:p w14:paraId="0A6F8482" w14:textId="627FF5A2" w:rsidR="0049604A" w:rsidRDefault="00000000" w:rsidP="0049604A">
      <w:pPr>
        <w:spacing w:after="0" w:line="240" w:lineRule="auto"/>
      </w:pPr>
      <m:oMath>
        <m:sSub>
          <m:sSubPr>
            <m:ctrlPr>
              <w:rPr>
                <w:rFonts w:ascii="Cambria Math" w:hAnsi="Cambria Math"/>
                <w:i/>
              </w:rPr>
            </m:ctrlPr>
          </m:sSubPr>
          <m:e>
            <m:r>
              <w:rPr>
                <w:rFonts w:ascii="Cambria Math" w:hAnsi="Cambria Math"/>
              </w:rPr>
              <m:t>F</m:t>
            </m:r>
          </m:e>
          <m:sub>
            <m:r>
              <w:rPr>
                <w:rFonts w:ascii="Cambria Math" w:hAnsi="Cambria Math"/>
              </w:rPr>
              <m:t>w</m:t>
            </m:r>
          </m:sub>
        </m:sSub>
        <m:sSub>
          <m:sSubPr>
            <m:ctrlPr>
              <w:rPr>
                <w:rFonts w:ascii="Cambria Math" w:hAnsi="Cambria Math"/>
                <w:i/>
              </w:rPr>
            </m:ctrlPr>
          </m:sSubPr>
          <m:e>
            <m:r>
              <w:rPr>
                <w:rFonts w:ascii="Cambria Math" w:hAnsi="Cambria Math"/>
              </w:rPr>
              <m:t>z</m:t>
            </m:r>
          </m:e>
          <m:sub>
            <m:r>
              <w:rPr>
                <w:rFonts w:ascii="Cambria Math" w:hAnsi="Cambria Math"/>
              </w:rPr>
              <m:t>w</m:t>
            </m:r>
          </m:sub>
        </m:sSub>
        <m:r>
          <w:rPr>
            <w:rFonts w:ascii="Cambria Math" w:hAnsi="Cambria Math"/>
          </w:rPr>
          <m:t>∆t+</m:t>
        </m:r>
        <m:sSub>
          <m:sSubPr>
            <m:ctrlPr>
              <w:rPr>
                <w:rFonts w:ascii="Cambria Math" w:hAnsi="Cambria Math"/>
                <w:i/>
              </w:rPr>
            </m:ctrlPr>
          </m:sSubPr>
          <m:e>
            <m:r>
              <w:rPr>
                <w:rFonts w:ascii="Cambria Math" w:hAnsi="Cambria Math"/>
              </w:rPr>
              <m:t>F</m:t>
            </m:r>
          </m:e>
          <m:sub>
            <m:r>
              <w:rPr>
                <w:rFonts w:ascii="Cambria Math" w:hAnsi="Cambria Math"/>
              </w:rPr>
              <m:t>t</m:t>
            </m:r>
          </m:sub>
        </m:sSub>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∆t-</m:t>
        </m:r>
        <m:sSub>
          <m:sSubPr>
            <m:ctrlPr>
              <w:rPr>
                <w:rFonts w:ascii="Cambria Math" w:hAnsi="Cambria Math"/>
                <w:i/>
              </w:rPr>
            </m:ctrlPr>
          </m:sSubPr>
          <m:e>
            <m:r>
              <w:rPr>
                <w:rFonts w:ascii="Cambria Math" w:hAnsi="Cambria Math"/>
              </w:rPr>
              <m:t>F</m:t>
            </m:r>
          </m:e>
          <m:sub>
            <m:r>
              <w:rPr>
                <w:rFonts w:ascii="Cambria Math" w:hAnsi="Cambria Math"/>
              </w:rPr>
              <m:t>o</m:t>
            </m:r>
          </m:sub>
        </m:sSub>
        <m:sSub>
          <m:sSubPr>
            <m:ctrlPr>
              <w:rPr>
                <w:rFonts w:ascii="Cambria Math" w:hAnsi="Cambria Math"/>
                <w:i/>
              </w:rPr>
            </m:ctrlPr>
          </m:sSubPr>
          <m:e>
            <m:r>
              <w:rPr>
                <w:rFonts w:ascii="Cambria Math" w:hAnsi="Cambria Math"/>
              </w:rPr>
              <m:t>z</m:t>
            </m:r>
          </m:e>
          <m:sub>
            <m:r>
              <w:rPr>
                <w:rFonts w:ascii="Cambria Math" w:hAnsi="Cambria Math"/>
              </w:rPr>
              <m:t>o</m:t>
            </m:r>
          </m:sub>
        </m:sSub>
        <m:r>
          <w:rPr>
            <w:rFonts w:ascii="Cambria Math" w:hAnsi="Cambria Math"/>
          </w:rPr>
          <m:t>∆t=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hA</m:t>
                </m:r>
                <m:sSub>
                  <m:sSubPr>
                    <m:ctrlPr>
                      <w:rPr>
                        <w:rFonts w:ascii="Cambria Math" w:hAnsi="Cambria Math"/>
                        <w:i/>
                      </w:rPr>
                    </m:ctrlPr>
                  </m:sSubPr>
                  <m:e>
                    <m:r>
                      <w:rPr>
                        <w:rFonts w:ascii="Cambria Math" w:hAnsi="Cambria Math"/>
                      </w:rPr>
                      <m:t>z</m:t>
                    </m:r>
                  </m:e>
                  <m:sub>
                    <m:r>
                      <w:rPr>
                        <w:rFonts w:ascii="Cambria Math" w:hAnsi="Cambria Math"/>
                      </w:rPr>
                      <m:t>in</m:t>
                    </m:r>
                  </m:sub>
                </m:sSub>
              </m:e>
            </m:d>
          </m:e>
          <m:sub>
            <m:r>
              <w:rPr>
                <w:rFonts w:ascii="Cambria Math" w:hAnsi="Cambria Math"/>
              </w:rPr>
              <m:t>t+∆t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hA</m:t>
                </m:r>
                <m:sSub>
                  <m:sSubPr>
                    <m:ctrlPr>
                      <w:rPr>
                        <w:rFonts w:ascii="Cambria Math" w:hAnsi="Cambria Math"/>
                        <w:i/>
                      </w:rPr>
                    </m:ctrlPr>
                  </m:sSubPr>
                  <m:e>
                    <m:r>
                      <w:rPr>
                        <w:rFonts w:ascii="Cambria Math" w:hAnsi="Cambria Math"/>
                      </w:rPr>
                      <m:t>z</m:t>
                    </m:r>
                  </m:e>
                  <m:sub>
                    <m:r>
                      <w:rPr>
                        <w:rFonts w:ascii="Cambria Math" w:hAnsi="Cambria Math"/>
                      </w:rPr>
                      <m:t>in</m:t>
                    </m:r>
                  </m:sub>
                </m:sSub>
              </m:e>
            </m:d>
          </m:e>
          <m:sub>
            <m:r>
              <w:rPr>
                <w:rFonts w:ascii="Cambria Math" w:hAnsi="Cambria Math"/>
              </w:rPr>
              <m:t>t</m:t>
            </m:r>
          </m:sub>
        </m:sSub>
      </m:oMath>
      <w:r w:rsidR="000259A0">
        <w:rPr>
          <w:rFonts w:eastAsiaTheme="minorEastAsia"/>
        </w:rPr>
        <w:tab/>
      </w:r>
      <w:r w:rsidR="000259A0">
        <w:rPr>
          <w:rFonts w:eastAsiaTheme="minorEastAsia"/>
        </w:rPr>
        <w:tab/>
        <w:t>(4)</w:t>
      </w:r>
    </w:p>
    <w:p w14:paraId="733B1609" w14:textId="77777777" w:rsidR="0049604A" w:rsidRDefault="0049604A" w:rsidP="0049604A">
      <w:pPr>
        <w:spacing w:after="0" w:line="240" w:lineRule="auto"/>
      </w:pPr>
    </w:p>
    <w:p w14:paraId="3CC95AEB" w14:textId="581CCCAF" w:rsidR="0049604A" w:rsidRDefault="000259A0" w:rsidP="0049604A">
      <w:pPr>
        <w:spacing w:after="0" w:line="240" w:lineRule="auto"/>
      </w:pPr>
      <w:r>
        <w:t>With the same c</w:t>
      </w:r>
      <w:r w:rsidR="0049604A">
        <w:t>lassic simplifications</w:t>
      </w:r>
      <w:r w:rsidR="0068349C">
        <w:t>,</w:t>
      </w:r>
      <w:r w:rsidR="0049604A">
        <w:t xml:space="preserve"> </w:t>
      </w:r>
      <w:r w:rsidR="0049604A">
        <w:rPr>
          <w:rFonts w:eastAsiaTheme="minorEastAsia"/>
        </w:rPr>
        <w:t xml:space="preserve">rearrange to </w:t>
      </w:r>
      <w:r>
        <w:rPr>
          <w:rFonts w:eastAsiaTheme="minorEastAsia"/>
        </w:rPr>
        <w:t>a</w:t>
      </w:r>
      <w:r w:rsidR="0049604A">
        <w:rPr>
          <w:rFonts w:eastAsiaTheme="minorEastAsia"/>
        </w:rPr>
        <w:t xml:space="preserve"> differential equation form.</w:t>
      </w:r>
    </w:p>
    <w:p w14:paraId="13B1C8C2" w14:textId="77777777" w:rsidR="0049604A" w:rsidRDefault="0049604A" w:rsidP="0049604A">
      <w:pPr>
        <w:spacing w:after="0" w:line="240" w:lineRule="auto"/>
      </w:pPr>
    </w:p>
    <w:p w14:paraId="266F76B9" w14:textId="1DCA7824" w:rsidR="0049604A" w:rsidRPr="00CF3420" w:rsidRDefault="00000000" w:rsidP="0049604A">
      <w:pPr>
        <w:spacing w:after="0" w:line="240" w:lineRule="auto"/>
        <w:rPr>
          <w:rFonts w:eastAsiaTheme="minorEastAsia"/>
        </w:rPr>
      </w:pPr>
      <m:oMath>
        <m:f>
          <m:fPr>
            <m:ctrlPr>
              <w:rPr>
                <w:rFonts w:ascii="Cambria Math" w:hAnsi="Cambria Math"/>
                <w:i/>
              </w:rPr>
            </m:ctrlPr>
          </m:fPr>
          <m:num>
            <m:r>
              <w:rPr>
                <w:rFonts w:ascii="Cambria Math" w:hAnsi="Cambria Math"/>
              </w:rPr>
              <m:t>dh</m:t>
            </m:r>
            <m:sSub>
              <m:sSubPr>
                <m:ctrlPr>
                  <w:rPr>
                    <w:rFonts w:ascii="Cambria Math" w:hAnsi="Cambria Math"/>
                    <w:i/>
                  </w:rPr>
                </m:ctrlPr>
              </m:sSubPr>
              <m:e>
                <m:r>
                  <w:rPr>
                    <w:rFonts w:ascii="Cambria Math" w:hAnsi="Cambria Math"/>
                  </w:rPr>
                  <m:t>z</m:t>
                </m:r>
              </m:e>
              <m:sub>
                <m:r>
                  <w:rPr>
                    <w:rFonts w:ascii="Cambria Math" w:hAnsi="Cambria Math"/>
                  </w:rPr>
                  <m:t>o</m:t>
                </m:r>
              </m:sub>
            </m:sSub>
          </m:num>
          <m:den>
            <m:r>
              <w:rPr>
                <w:rFonts w:ascii="Cambria Math" w:hAnsi="Cambria Math"/>
              </w:rPr>
              <m:t>dt</m:t>
            </m:r>
          </m:den>
        </m:f>
        <m:r>
          <w:rPr>
            <w:rFonts w:ascii="Cambria Math" w:hAnsi="Cambria Math"/>
          </w:rPr>
          <m:t>=</m:t>
        </m:r>
        <m:f>
          <m:fPr>
            <m:type m:val="lin"/>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w</m:t>
                    </m:r>
                  </m:sub>
                </m:sSub>
                <m:sSub>
                  <m:sSubPr>
                    <m:ctrlPr>
                      <w:rPr>
                        <w:rFonts w:ascii="Cambria Math" w:hAnsi="Cambria Math"/>
                        <w:i/>
                      </w:rPr>
                    </m:ctrlPr>
                  </m:sSubPr>
                  <m:e>
                    <m:r>
                      <w:rPr>
                        <w:rFonts w:ascii="Cambria Math" w:hAnsi="Cambria Math"/>
                      </w:rPr>
                      <m:t>z</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m:t>
                    </m:r>
                  </m:sub>
                </m:sSub>
                <m:sSub>
                  <m:sSubPr>
                    <m:ctrlPr>
                      <w:rPr>
                        <w:rFonts w:ascii="Cambria Math" w:hAnsi="Cambria Math"/>
                        <w:i/>
                      </w:rPr>
                    </m:ctrlPr>
                  </m:sSubPr>
                  <m:e>
                    <m:r>
                      <w:rPr>
                        <w:rFonts w:ascii="Cambria Math" w:hAnsi="Cambria Math"/>
                      </w:rPr>
                      <m:t>z</m:t>
                    </m:r>
                  </m:e>
                  <m:sub>
                    <m:r>
                      <w:rPr>
                        <w:rFonts w:ascii="Cambria Math" w:hAnsi="Cambria Math"/>
                      </w:rPr>
                      <m:t>o</m:t>
                    </m:r>
                  </m:sub>
                </m:sSub>
              </m:e>
            </m:d>
          </m:num>
          <m:den>
            <m:r>
              <w:rPr>
                <w:rFonts w:ascii="Cambria Math" w:hAnsi="Cambria Math"/>
              </w:rPr>
              <m:t>A</m:t>
            </m:r>
          </m:den>
        </m:f>
      </m:oMath>
      <w:r w:rsidR="000259A0">
        <w:rPr>
          <w:rFonts w:eastAsiaTheme="minorEastAsia"/>
        </w:rPr>
        <w:tab/>
      </w:r>
      <w:r w:rsidR="000259A0">
        <w:rPr>
          <w:rFonts w:eastAsiaTheme="minorEastAsia"/>
        </w:rPr>
        <w:tab/>
        <w:t>(5)</w:t>
      </w:r>
    </w:p>
    <w:p w14:paraId="1D2A4C2F" w14:textId="77777777" w:rsidR="0049604A" w:rsidRDefault="0049604A" w:rsidP="0049604A">
      <w:pPr>
        <w:spacing w:after="0" w:line="240" w:lineRule="auto"/>
        <w:rPr>
          <w:rFonts w:eastAsiaTheme="minorEastAsia"/>
        </w:rPr>
      </w:pPr>
    </w:p>
    <w:p w14:paraId="422E8857" w14:textId="5F5A6ED3" w:rsidR="000259A0" w:rsidRDefault="000259A0" w:rsidP="0049604A">
      <w:pPr>
        <w:spacing w:after="0" w:line="240" w:lineRule="auto"/>
        <w:rPr>
          <w:rFonts w:eastAsiaTheme="minorEastAsia"/>
        </w:rPr>
      </w:pPr>
      <w:r>
        <w:rPr>
          <w:rFonts w:eastAsiaTheme="minorEastAsia"/>
        </w:rPr>
        <w:t>S</w:t>
      </w:r>
      <w:r w:rsidR="0049604A">
        <w:rPr>
          <w:rFonts w:eastAsiaTheme="minorEastAsia"/>
        </w:rPr>
        <w:t xml:space="preserve">ince </w:t>
      </w:r>
      <w:r>
        <w:rPr>
          <w:rFonts w:eastAsiaTheme="minorEastAsia"/>
        </w:rPr>
        <w:t xml:space="preserve">both </w:t>
      </w:r>
      <m:oMath>
        <m:r>
          <w:rPr>
            <w:rFonts w:ascii="Cambria Math" w:hAnsi="Cambria Math"/>
          </w:rPr>
          <m:t>h</m:t>
        </m:r>
      </m:oMath>
      <w:r>
        <w:rPr>
          <w:rFonts w:eastAsiaTheme="minorEastAsia"/>
        </w:rPr>
        <w:t xml:space="preserve"> and </w:t>
      </w:r>
      <m:oMath>
        <m:sSub>
          <m:sSubPr>
            <m:ctrlPr>
              <w:rPr>
                <w:rFonts w:ascii="Cambria Math" w:hAnsi="Cambria Math"/>
                <w:i/>
              </w:rPr>
            </m:ctrlPr>
          </m:sSubPr>
          <m:e>
            <m:r>
              <w:rPr>
                <w:rFonts w:ascii="Cambria Math" w:hAnsi="Cambria Math"/>
              </w:rPr>
              <m:t>z</m:t>
            </m:r>
          </m:e>
          <m:sub>
            <m:r>
              <w:rPr>
                <w:rFonts w:ascii="Cambria Math" w:hAnsi="Cambria Math"/>
              </w:rPr>
              <m:t>o</m:t>
            </m:r>
          </m:sub>
        </m:sSub>
      </m:oMath>
      <w:r>
        <w:rPr>
          <w:rFonts w:eastAsiaTheme="minorEastAsia"/>
        </w:rPr>
        <w:t xml:space="preserve"> change in time,</w:t>
      </w:r>
      <w:r w:rsidR="00637436">
        <w:rPr>
          <w:rFonts w:eastAsiaTheme="minorEastAsia"/>
        </w:rPr>
        <w:t xml:space="preserve"> using the calculus </w:t>
      </w:r>
      <w:r w:rsidR="005250A5">
        <w:rPr>
          <w:rFonts w:eastAsiaTheme="minorEastAsia"/>
        </w:rPr>
        <w:t>product</w:t>
      </w:r>
      <w:r w:rsidR="00637436">
        <w:rPr>
          <w:rFonts w:eastAsiaTheme="minorEastAsia"/>
        </w:rPr>
        <w:t xml:space="preserve"> rule </w:t>
      </w:r>
      <w:r>
        <w:rPr>
          <w:rFonts w:eastAsiaTheme="minorEastAsia"/>
        </w:rPr>
        <w:t xml:space="preserve"> </w:t>
      </w:r>
      <m:oMath>
        <m:f>
          <m:fPr>
            <m:ctrlPr>
              <w:rPr>
                <w:rFonts w:ascii="Cambria Math" w:hAnsi="Cambria Math"/>
                <w:i/>
              </w:rPr>
            </m:ctrlPr>
          </m:fPr>
          <m:num>
            <m:r>
              <w:rPr>
                <w:rFonts w:ascii="Cambria Math" w:hAnsi="Cambria Math"/>
              </w:rPr>
              <m:t>dh</m:t>
            </m:r>
            <m:sSub>
              <m:sSubPr>
                <m:ctrlPr>
                  <w:rPr>
                    <w:rFonts w:ascii="Cambria Math" w:hAnsi="Cambria Math"/>
                    <w:i/>
                  </w:rPr>
                </m:ctrlPr>
              </m:sSubPr>
              <m:e>
                <m:r>
                  <w:rPr>
                    <w:rFonts w:ascii="Cambria Math" w:hAnsi="Cambria Math"/>
                  </w:rPr>
                  <m:t>z</m:t>
                </m:r>
              </m:e>
              <m:sub>
                <m:r>
                  <w:rPr>
                    <w:rFonts w:ascii="Cambria Math" w:hAnsi="Cambria Math"/>
                  </w:rPr>
                  <m:t>o</m:t>
                </m:r>
              </m:sub>
            </m:sSub>
          </m:num>
          <m:den>
            <m:r>
              <w:rPr>
                <w:rFonts w:ascii="Cambria Math" w:hAnsi="Cambria Math"/>
              </w:rPr>
              <m:t>dt</m:t>
            </m:r>
          </m:den>
        </m:f>
      </m:oMath>
      <w:r>
        <w:rPr>
          <w:rFonts w:eastAsiaTheme="minorEastAsia"/>
        </w:rPr>
        <w:t xml:space="preserve"> becomes </w:t>
      </w:r>
      <m:oMath>
        <m:r>
          <w:rPr>
            <w:rFonts w:ascii="Cambria Math" w:eastAsiaTheme="minorEastAsia" w:hAnsi="Cambria Math"/>
          </w:rPr>
          <m:t>h</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o</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f>
          <m:fPr>
            <m:ctrlPr>
              <w:rPr>
                <w:rFonts w:ascii="Cambria Math" w:hAnsi="Cambria Math"/>
                <w:i/>
              </w:rPr>
            </m:ctrlPr>
          </m:fPr>
          <m:num>
            <m:r>
              <w:rPr>
                <w:rFonts w:ascii="Cambria Math" w:hAnsi="Cambria Math"/>
              </w:rPr>
              <m:t>dh</m:t>
            </m:r>
          </m:num>
          <m:den>
            <m:r>
              <w:rPr>
                <w:rFonts w:ascii="Cambria Math" w:hAnsi="Cambria Math"/>
              </w:rPr>
              <m:t>dt</m:t>
            </m:r>
          </m:den>
        </m:f>
      </m:oMath>
      <w:r>
        <w:rPr>
          <w:rFonts w:eastAsiaTheme="minorEastAsia"/>
        </w:rPr>
        <w:t xml:space="preserve">.  Using </w:t>
      </w:r>
      <m:oMath>
        <m:f>
          <m:fPr>
            <m:ctrlPr>
              <w:rPr>
                <w:rFonts w:ascii="Cambria Math" w:hAnsi="Cambria Math"/>
                <w:i/>
              </w:rPr>
            </m:ctrlPr>
          </m:fPr>
          <m:num>
            <m:r>
              <w:rPr>
                <w:rFonts w:ascii="Cambria Math" w:hAnsi="Cambria Math"/>
              </w:rPr>
              <m:t>dh</m:t>
            </m:r>
          </m:num>
          <m:den>
            <m:r>
              <w:rPr>
                <w:rFonts w:ascii="Cambria Math" w:hAnsi="Cambria Math"/>
              </w:rPr>
              <m:t>dt</m:t>
            </m:r>
          </m:den>
        </m:f>
      </m:oMath>
      <w:r>
        <w:rPr>
          <w:rFonts w:eastAsiaTheme="minorEastAsia"/>
        </w:rPr>
        <w:t xml:space="preserve"> from Eq. </w:t>
      </w:r>
      <w:r w:rsidR="00A83D03">
        <w:rPr>
          <w:rFonts w:eastAsiaTheme="minorEastAsia"/>
        </w:rPr>
        <w:t>(</w:t>
      </w:r>
      <w:r>
        <w:rPr>
          <w:rFonts w:eastAsiaTheme="minorEastAsia"/>
        </w:rPr>
        <w:t>2</w:t>
      </w:r>
      <w:r w:rsidR="00A83D03">
        <w:rPr>
          <w:rFonts w:eastAsiaTheme="minorEastAsia"/>
        </w:rPr>
        <w:t>)</w:t>
      </w:r>
      <w:r>
        <w:rPr>
          <w:rFonts w:eastAsiaTheme="minorEastAsia"/>
        </w:rPr>
        <w:t xml:space="preserve">, Eq. </w:t>
      </w:r>
      <w:r w:rsidR="00A83D03">
        <w:rPr>
          <w:rFonts w:eastAsiaTheme="minorEastAsia"/>
        </w:rPr>
        <w:t>(</w:t>
      </w:r>
      <w:r>
        <w:rPr>
          <w:rFonts w:eastAsiaTheme="minorEastAsia"/>
        </w:rPr>
        <w:t>5</w:t>
      </w:r>
      <w:r w:rsidR="00A83D03">
        <w:rPr>
          <w:rFonts w:eastAsiaTheme="minorEastAsia"/>
        </w:rPr>
        <w:t>)</w:t>
      </w:r>
      <w:r>
        <w:rPr>
          <w:rFonts w:eastAsiaTheme="minorEastAsia"/>
        </w:rPr>
        <w:t xml:space="preserve"> becomes</w:t>
      </w:r>
    </w:p>
    <w:p w14:paraId="6AF4031C" w14:textId="77777777" w:rsidR="000259A0" w:rsidRDefault="000259A0" w:rsidP="0049604A">
      <w:pPr>
        <w:spacing w:after="0" w:line="240" w:lineRule="auto"/>
        <w:rPr>
          <w:rFonts w:eastAsiaTheme="minorEastAsia"/>
        </w:rPr>
      </w:pPr>
    </w:p>
    <w:p w14:paraId="558ED35B" w14:textId="7B6FC4DB" w:rsidR="000259A0" w:rsidRDefault="00000000" w:rsidP="0049604A">
      <w:pPr>
        <w:spacing w:after="0" w:line="240" w:lineRule="auto"/>
        <w:rPr>
          <w:rFonts w:eastAsiaTheme="minorEastAsia"/>
        </w:rPr>
      </w:p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o</m:t>
                </m:r>
              </m:sub>
            </m:sSub>
          </m:num>
          <m:den>
            <m:r>
              <w:rPr>
                <w:rFonts w:ascii="Cambria Math" w:hAnsi="Cambria Math"/>
              </w:rPr>
              <m:t>dt</m:t>
            </m:r>
          </m:den>
        </m:f>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e>
        </m:d>
        <m:r>
          <w:rPr>
            <w:rFonts w:ascii="Cambria Math" w:hAnsi="Cambria Math"/>
          </w:rPr>
          <m:t>/hA</m:t>
        </m:r>
      </m:oMath>
      <w:r w:rsidR="000259A0">
        <w:rPr>
          <w:rFonts w:eastAsiaTheme="minorEastAsia"/>
        </w:rPr>
        <w:tab/>
      </w:r>
      <w:r w:rsidR="000259A0">
        <w:rPr>
          <w:rFonts w:eastAsiaTheme="minorEastAsia"/>
        </w:rPr>
        <w:tab/>
        <w:t>(6)</w:t>
      </w:r>
    </w:p>
    <w:p w14:paraId="6E299FD6" w14:textId="77777777" w:rsidR="000259A0" w:rsidRDefault="000259A0" w:rsidP="0049604A">
      <w:pPr>
        <w:spacing w:after="0" w:line="240" w:lineRule="auto"/>
        <w:rPr>
          <w:rFonts w:eastAsiaTheme="minorEastAsia"/>
        </w:rPr>
      </w:pPr>
    </w:p>
    <w:p w14:paraId="7AB96AA8" w14:textId="52AEA8FC" w:rsidR="0049604A" w:rsidRDefault="000259A0" w:rsidP="0049604A">
      <w:pPr>
        <w:spacing w:after="0" w:line="240" w:lineRule="auto"/>
        <w:rPr>
          <w:rFonts w:eastAsiaTheme="minorEastAsia"/>
        </w:rPr>
      </w:pPr>
      <w:r>
        <w:rPr>
          <w:rFonts w:eastAsiaTheme="minorEastAsia"/>
        </w:rPr>
        <w:t>A</w:t>
      </w:r>
      <w:r w:rsidR="00412609">
        <w:rPr>
          <w:rFonts w:eastAsiaTheme="minorEastAsia"/>
        </w:rPr>
        <w:t>gain, a</w:t>
      </w:r>
      <w:r>
        <w:rPr>
          <w:rFonts w:eastAsiaTheme="minorEastAsia"/>
        </w:rPr>
        <w:t xml:space="preserve">lthough Eq. </w:t>
      </w:r>
      <w:r w:rsidR="00A83D03">
        <w:rPr>
          <w:rFonts w:eastAsiaTheme="minorEastAsia"/>
        </w:rPr>
        <w:t>(</w:t>
      </w:r>
      <w:r>
        <w:rPr>
          <w:rFonts w:eastAsiaTheme="minorEastAsia"/>
        </w:rPr>
        <w:t>6</w:t>
      </w:r>
      <w:r w:rsidR="00A83D03">
        <w:rPr>
          <w:rFonts w:eastAsiaTheme="minorEastAsia"/>
        </w:rPr>
        <w:t>)</w:t>
      </w:r>
      <w:r>
        <w:rPr>
          <w:rFonts w:eastAsiaTheme="minorEastAsia"/>
        </w:rPr>
        <w:t xml:space="preserve"> would be a conventional calculus presentation of the model, </w:t>
      </w:r>
      <w:r w:rsidR="00CA2ACC">
        <w:rPr>
          <w:rFonts w:eastAsiaTheme="minorEastAsia"/>
        </w:rPr>
        <w:t xml:space="preserve">it </w:t>
      </w:r>
      <w:r w:rsidR="0049604A">
        <w:rPr>
          <w:rFonts w:eastAsiaTheme="minorEastAsia"/>
        </w:rPr>
        <w:t xml:space="preserve">cannot be solved analytically.  Instead, </w:t>
      </w:r>
      <w:r w:rsidR="00CA2ACC">
        <w:rPr>
          <w:rFonts w:eastAsiaTheme="minorEastAsia"/>
        </w:rPr>
        <w:t xml:space="preserve">use </w:t>
      </w:r>
      <w:r w:rsidR="00412609">
        <w:rPr>
          <w:rFonts w:eastAsiaTheme="minorEastAsia"/>
        </w:rPr>
        <w:t xml:space="preserve">a </w:t>
      </w:r>
      <w:r w:rsidR="0049604A">
        <w:rPr>
          <w:rFonts w:eastAsiaTheme="minorEastAsia"/>
        </w:rPr>
        <w:t>classic</w:t>
      </w:r>
      <w:r w:rsidR="00CA2ACC">
        <w:rPr>
          <w:rFonts w:eastAsiaTheme="minorEastAsia"/>
        </w:rPr>
        <w:t>al</w:t>
      </w:r>
      <w:r w:rsidR="0049604A">
        <w:rPr>
          <w:rFonts w:eastAsiaTheme="minorEastAsia"/>
        </w:rPr>
        <w:t xml:space="preserve"> numerical solution method</w:t>
      </w:r>
      <w:r w:rsidR="0068349C">
        <w:rPr>
          <w:rFonts w:eastAsiaTheme="minorEastAsia"/>
        </w:rPr>
        <w:t>.</w:t>
      </w:r>
      <w:r w:rsidR="0049604A">
        <w:rPr>
          <w:rFonts w:eastAsiaTheme="minorEastAsia"/>
        </w:rPr>
        <w:t xml:space="preserve">  </w:t>
      </w:r>
    </w:p>
    <w:p w14:paraId="363DA917" w14:textId="77777777" w:rsidR="0049604A" w:rsidRDefault="0049604A" w:rsidP="0049604A">
      <w:pPr>
        <w:spacing w:after="0" w:line="240" w:lineRule="auto"/>
        <w:rPr>
          <w:rFonts w:eastAsiaTheme="minorEastAsia"/>
        </w:rPr>
      </w:pPr>
    </w:p>
    <w:p w14:paraId="768CAD25" w14:textId="08A827A6" w:rsidR="0049604A" w:rsidRDefault="00000000" w:rsidP="0049604A">
      <w:pPr>
        <w:spacing w:after="0" w:line="240" w:lineRule="auto"/>
      </w:pPr>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o</m:t>
                    </m:r>
                  </m:sub>
                </m:sSub>
              </m:e>
            </m:d>
          </m:e>
          <m:sub>
            <m:r>
              <w:rPr>
                <w:rFonts w:ascii="Cambria Math" w:hAnsi="Cambria Math"/>
              </w:rPr>
              <m:t>t+∆t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o</m:t>
                    </m:r>
                  </m:sub>
                </m:sSub>
              </m:e>
            </m:d>
          </m:e>
          <m:sub>
            <m:r>
              <w:rPr>
                <w:rFonts w:ascii="Cambria Math" w:hAnsi="Cambria Math"/>
              </w:rPr>
              <m:t>t</m:t>
            </m:r>
          </m:sub>
        </m:sSub>
        <m:r>
          <w:rPr>
            <w:rFonts w:ascii="Cambria Math" w:hAnsi="Cambria Math"/>
          </w:rPr>
          <m:t>+∆t</m:t>
        </m:r>
        <m:sSub>
          <m:sSubPr>
            <m:ctrlPr>
              <w:rPr>
                <w:rFonts w:ascii="Cambria Math" w:hAnsi="Cambria Math"/>
                <w:i/>
              </w:rPr>
            </m:ctrlPr>
          </m:sSubPr>
          <m:e>
            <m:d>
              <m:dPr>
                <m:begChr m:val=""/>
                <m:endChr m:val="|"/>
                <m:ctrlPr>
                  <w:rPr>
                    <w:rFonts w:ascii="Cambria Math" w:hAnsi="Cambria Math"/>
                    <w:i/>
                  </w:rPr>
                </m:ctrlPr>
              </m:dPr>
              <m:e>
                <m:d>
                  <m:dPr>
                    <m:begChr m:val="{"/>
                    <m:endChr m:val="}"/>
                    <m:ctrlPr>
                      <w:rPr>
                        <w:rFonts w:ascii="Cambria Math" w:hAnsi="Cambria Math"/>
                        <w:i/>
                      </w:rPr>
                    </m:ctrlPr>
                  </m:dPr>
                  <m:e>
                    <m:f>
                      <m:fPr>
                        <m:type m:val="lin"/>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e>
                        </m:d>
                      </m:num>
                      <m:den>
                        <m:r>
                          <w:rPr>
                            <w:rFonts w:ascii="Cambria Math" w:hAnsi="Cambria Math"/>
                          </w:rPr>
                          <m:t>Ah</m:t>
                        </m:r>
                      </m:den>
                    </m:f>
                  </m:e>
                </m:d>
              </m:e>
            </m:d>
          </m:e>
          <m:sub>
            <m:r>
              <w:rPr>
                <w:rFonts w:ascii="Cambria Math" w:hAnsi="Cambria Math"/>
              </w:rPr>
              <m:t>t</m:t>
            </m:r>
          </m:sub>
        </m:sSub>
      </m:oMath>
      <w:r w:rsidR="000259A0">
        <w:rPr>
          <w:rFonts w:eastAsiaTheme="minorEastAsia"/>
        </w:rPr>
        <w:tab/>
      </w:r>
      <w:r w:rsidR="000259A0">
        <w:rPr>
          <w:rFonts w:eastAsiaTheme="minorEastAsia"/>
        </w:rPr>
        <w:tab/>
        <w:t>(</w:t>
      </w:r>
      <w:r w:rsidR="00CA2ACC">
        <w:rPr>
          <w:rFonts w:eastAsiaTheme="minorEastAsia"/>
        </w:rPr>
        <w:t>7</w:t>
      </w:r>
      <w:r w:rsidR="000259A0">
        <w:rPr>
          <w:rFonts w:eastAsiaTheme="minorEastAsia"/>
        </w:rPr>
        <w:t>)</w:t>
      </w:r>
    </w:p>
    <w:p w14:paraId="477192DC" w14:textId="77777777" w:rsidR="0049604A" w:rsidRDefault="0049604A" w:rsidP="00C30F8E">
      <w:pPr>
        <w:spacing w:after="0" w:line="240" w:lineRule="auto"/>
        <w:rPr>
          <w:rFonts w:eastAsiaTheme="minorEastAsia"/>
        </w:rPr>
      </w:pPr>
    </w:p>
    <w:p w14:paraId="194D8A9C" w14:textId="186BBA2D" w:rsidR="0049604A" w:rsidRDefault="00CA2ACC" w:rsidP="00C30F8E">
      <w:pPr>
        <w:spacing w:after="0" w:line="240" w:lineRule="auto"/>
      </w:pPr>
      <w:proofErr w:type="spellStart"/>
      <w:r>
        <w:t>Eqs</w:t>
      </w:r>
      <w:proofErr w:type="spellEnd"/>
      <w:r>
        <w:t xml:space="preserve">. </w:t>
      </w:r>
      <w:r w:rsidR="00A83D03">
        <w:t>(</w:t>
      </w:r>
      <w:r>
        <w:t>3</w:t>
      </w:r>
      <w:r w:rsidR="00A83D03">
        <w:t>)</w:t>
      </w:r>
      <w:r>
        <w:t xml:space="preserve"> &amp; </w:t>
      </w:r>
      <w:r w:rsidR="00A83D03">
        <w:t>(</w:t>
      </w:r>
      <w:r w:rsidR="006634D3">
        <w:t>7</w:t>
      </w:r>
      <w:r w:rsidR="00A83D03">
        <w:t>)</w:t>
      </w:r>
      <w:r>
        <w:t xml:space="preserve"> represent the model that would be in the </w:t>
      </w:r>
      <w:r w:rsidR="00A83D03">
        <w:t>model-based control (</w:t>
      </w:r>
      <w:r>
        <w:t>MBC</w:t>
      </w:r>
      <w:r w:rsidR="00A83D03">
        <w:t>)</w:t>
      </w:r>
      <w:r>
        <w:t xml:space="preserve"> algorithm.</w:t>
      </w:r>
    </w:p>
    <w:p w14:paraId="3B59B681" w14:textId="77777777" w:rsidR="00CA2ACC" w:rsidRDefault="00CA2ACC" w:rsidP="00C30F8E">
      <w:pPr>
        <w:spacing w:after="0" w:line="240" w:lineRule="auto"/>
      </w:pPr>
    </w:p>
    <w:p w14:paraId="71085F90" w14:textId="77777777" w:rsidR="00637436" w:rsidRDefault="00637436" w:rsidP="00C30F8E">
      <w:pPr>
        <w:spacing w:after="0" w:line="240" w:lineRule="auto"/>
      </w:pPr>
    </w:p>
    <w:p w14:paraId="2737EA78" w14:textId="07CFA47E" w:rsidR="00637436" w:rsidRPr="00637436" w:rsidRDefault="00637436" w:rsidP="00C30F8E">
      <w:pPr>
        <w:spacing w:after="0" w:line="240" w:lineRule="auto"/>
        <w:rPr>
          <w:b/>
          <w:bCs/>
        </w:rPr>
      </w:pPr>
      <w:r w:rsidRPr="00637436">
        <w:rPr>
          <w:b/>
          <w:bCs/>
        </w:rPr>
        <w:t>The Process Simulator</w:t>
      </w:r>
    </w:p>
    <w:p w14:paraId="2C536BA7" w14:textId="77777777" w:rsidR="00637436" w:rsidRDefault="00637436" w:rsidP="00C30F8E">
      <w:pPr>
        <w:spacing w:after="0" w:line="240" w:lineRule="auto"/>
      </w:pPr>
    </w:p>
    <w:p w14:paraId="21BC4B3F" w14:textId="63807FCA" w:rsidR="00CB0EA7" w:rsidRDefault="00554558" w:rsidP="00C30F8E">
      <w:pPr>
        <w:spacing w:after="0" w:line="240" w:lineRule="auto"/>
      </w:pPr>
      <w:r>
        <w:t xml:space="preserve">The model </w:t>
      </w:r>
      <w:r w:rsidR="009A05F4">
        <w:t xml:space="preserve">in the controller </w:t>
      </w:r>
      <w:r w:rsidR="00637436">
        <w:t xml:space="preserve">should </w:t>
      </w:r>
      <w:r>
        <w:t xml:space="preserve">not </w:t>
      </w:r>
      <w:r w:rsidR="00637436">
        <w:t xml:space="preserve">be </w:t>
      </w:r>
      <w:r>
        <w:t>the same as the</w:t>
      </w:r>
      <w:r w:rsidR="00637436">
        <w:t xml:space="preserve"> model in the</w:t>
      </w:r>
      <w:r w:rsidR="00277720">
        <w:t xml:space="preserve"> process</w:t>
      </w:r>
      <w:r w:rsidR="00637436">
        <w:t xml:space="preserve"> simulator.  </w:t>
      </w:r>
      <w:r w:rsidR="006C15FA">
        <w:t xml:space="preserve">Any real </w:t>
      </w:r>
      <w:r w:rsidR="00637436">
        <w:t xml:space="preserve">physical process will have </w:t>
      </w:r>
      <w:r>
        <w:t xml:space="preserve">many confounding </w:t>
      </w:r>
      <w:r w:rsidR="00A0083C">
        <w:t xml:space="preserve">and un-modeled </w:t>
      </w:r>
      <w:r>
        <w:t xml:space="preserve">features.  The simulated process </w:t>
      </w:r>
      <w:r w:rsidR="00637436">
        <w:t>here</w:t>
      </w:r>
      <w:r>
        <w:t xml:space="preserve"> has dead zones in the mixer and composition measurement lag.  The simulated process has density change in the mixing, and the true value of the tank cross-sectional area is affected by insertions, </w:t>
      </w:r>
      <w:r w:rsidR="00D66407">
        <w:t>baffles</w:t>
      </w:r>
      <w:r>
        <w:t xml:space="preserve">, the mixing impeller, </w:t>
      </w:r>
      <w:r w:rsidR="00A0083C">
        <w:t>support</w:t>
      </w:r>
      <w:r>
        <w:t xml:space="preserve"> ridges</w:t>
      </w:r>
      <w:r w:rsidR="00A0083C">
        <w:t>, and dents</w:t>
      </w:r>
      <w:r>
        <w:t xml:space="preserve"> in the tank.  The measured flow rates and </w:t>
      </w:r>
      <w:r w:rsidR="00637436">
        <w:t xml:space="preserve">measured </w:t>
      </w:r>
      <w:r>
        <w:t xml:space="preserve">level have noise and drifting calibration </w:t>
      </w:r>
      <w:proofErr w:type="gramStart"/>
      <w:r>
        <w:t>error</w:t>
      </w:r>
      <w:r w:rsidR="00CB0EA7">
        <w:t>, and</w:t>
      </w:r>
      <w:proofErr w:type="gramEnd"/>
      <w:r w:rsidR="00CB0EA7">
        <w:t xml:space="preserve"> are filtered to temper noise</w:t>
      </w:r>
      <w:r>
        <w:t xml:space="preserve">.  The wild flow rate and </w:t>
      </w:r>
      <w:r w:rsidR="00637436">
        <w:t xml:space="preserve">its </w:t>
      </w:r>
      <w:r>
        <w:t>composition both vary in time</w:t>
      </w:r>
      <w:r w:rsidR="00277720">
        <w:t>,</w:t>
      </w:r>
      <w:r>
        <w:t xml:space="preserve"> and the composition is not measured.  </w:t>
      </w:r>
      <w:r w:rsidR="00412609">
        <w:t xml:space="preserve">There are small </w:t>
      </w:r>
      <w:r w:rsidR="006C15FA">
        <w:t>mass</w:t>
      </w:r>
      <w:r w:rsidR="00412609">
        <w:t xml:space="preserve"> losses</w:t>
      </w:r>
      <w:r w:rsidR="006C15FA">
        <w:t xml:space="preserve"> due to evaporation, splashing, or leaks</w:t>
      </w:r>
      <w:r w:rsidR="00412609">
        <w:t xml:space="preserve">.  </w:t>
      </w:r>
      <w:r>
        <w:t>The titrant composition</w:t>
      </w:r>
      <w:r w:rsidR="00CB0EA7">
        <w:t xml:space="preserve"> is not exactly </w:t>
      </w:r>
      <w:r w:rsidR="00A0083C">
        <w:t xml:space="preserve">the nominal value that </w:t>
      </w:r>
      <w:r w:rsidR="00CB0EA7">
        <w:t>it is</w:t>
      </w:r>
      <w:r>
        <w:t xml:space="preserve"> </w:t>
      </w:r>
      <w:r w:rsidR="00A0083C">
        <w:t>pre</w:t>
      </w:r>
      <w:r w:rsidR="00CB0EA7">
        <w:t xml:space="preserve">sumed to be.  </w:t>
      </w:r>
      <w:r>
        <w:t xml:space="preserve">Dynamics of the secondary flow controllers </w:t>
      </w:r>
      <w:r w:rsidR="00CB0EA7">
        <w:t xml:space="preserve">and valves </w:t>
      </w:r>
      <w:r>
        <w:t xml:space="preserve">are not included in the controller </w:t>
      </w:r>
      <w:proofErr w:type="gramStart"/>
      <w:r>
        <w:t>model</w:t>
      </w:r>
      <w:r w:rsidR="002E1175">
        <w:t>, bu</w:t>
      </w:r>
      <w:r w:rsidR="00433665">
        <w:t>t</w:t>
      </w:r>
      <w:proofErr w:type="gramEnd"/>
      <w:r w:rsidR="002E1175">
        <w:t xml:space="preserve"> are in the process simulator</w:t>
      </w:r>
      <w:r>
        <w:t xml:space="preserve">.  </w:t>
      </w:r>
      <w:r w:rsidR="00CB0EA7">
        <w:t xml:space="preserve">The process has a dominant lag due to in-tank </w:t>
      </w:r>
      <w:proofErr w:type="gramStart"/>
      <w:r w:rsidR="00CB0EA7">
        <w:t>mixing, but</w:t>
      </w:r>
      <w:proofErr w:type="gramEnd"/>
      <w:r w:rsidR="00CB0EA7">
        <w:t xml:space="preserve"> lags due to dead zone material exchange with the active zone, valves, measurements</w:t>
      </w:r>
      <w:r w:rsidR="006C15FA">
        <w:t>, controllers,</w:t>
      </w:r>
      <w:r w:rsidR="00CB0EA7">
        <w:t xml:space="preserve"> and noise filters combine to make the process have a </w:t>
      </w:r>
      <w:r w:rsidR="006C15FA">
        <w:t>5</w:t>
      </w:r>
      <w:r w:rsidR="00CB0EA7" w:rsidRPr="00CB0EA7">
        <w:rPr>
          <w:vertAlign w:val="superscript"/>
        </w:rPr>
        <w:t>th</w:t>
      </w:r>
      <w:r w:rsidR="00CB0EA7">
        <w:t xml:space="preserve"> order response to inputs.</w:t>
      </w:r>
    </w:p>
    <w:p w14:paraId="71E23812" w14:textId="77777777" w:rsidR="00A93584" w:rsidRDefault="00A93584" w:rsidP="00C30F8E">
      <w:pPr>
        <w:spacing w:after="0" w:line="240" w:lineRule="auto"/>
      </w:pPr>
    </w:p>
    <w:p w14:paraId="36C0D408" w14:textId="1471E214" w:rsidR="00D644F8" w:rsidRDefault="00A93584" w:rsidP="00C30F8E">
      <w:pPr>
        <w:spacing w:after="0" w:line="240" w:lineRule="auto"/>
      </w:pPr>
      <w:r>
        <w:t xml:space="preserve">Figure 2 illustrates the process-to-model mismatch as well as </w:t>
      </w:r>
      <w:r w:rsidR="004F4B9E">
        <w:t xml:space="preserve">process </w:t>
      </w:r>
      <w:r>
        <w:t xml:space="preserve">nonlinearities.  In </w:t>
      </w:r>
      <w:r w:rsidR="004F4B9E">
        <w:t>the figure</w:t>
      </w:r>
      <w:r w:rsidR="00B82A35">
        <w:t>,</w:t>
      </w:r>
      <w:r>
        <w:t xml:space="preserve"> the supervisory controller is in </w:t>
      </w:r>
      <w:r w:rsidR="00A83D03">
        <w:t>manual mode (</w:t>
      </w:r>
      <w:r>
        <w:t>MAN</w:t>
      </w:r>
      <w:r w:rsidR="00A83D03">
        <w:t>)</w:t>
      </w:r>
      <w:r>
        <w:t xml:space="preserve"> and makes </w:t>
      </w:r>
      <w:r w:rsidR="002B1C19">
        <w:t xml:space="preserve">equal magnitude </w:t>
      </w:r>
      <w:r>
        <w:t xml:space="preserve">steps in the </w:t>
      </w:r>
      <w:r w:rsidR="002B1C19">
        <w:t xml:space="preserve">flow rate </w:t>
      </w:r>
      <w:r>
        <w:t xml:space="preserve">set point to the </w:t>
      </w:r>
      <w:r w:rsidR="00B82A35">
        <w:t xml:space="preserve">titrant </w:t>
      </w:r>
      <w:r>
        <w:t xml:space="preserve">flow controller.  </w:t>
      </w:r>
      <w:r w:rsidR="00B82A35">
        <w:t xml:space="preserve">The two solid lines in the lower part of the figure are the set point to the outlet flow controller (held constant) and to the titrant flow controller </w:t>
      </w:r>
      <w:r w:rsidR="004F4B9E">
        <w:t>(</w:t>
      </w:r>
      <w:r w:rsidR="00B82A35">
        <w:t xml:space="preserve">making step changes).  The process </w:t>
      </w:r>
      <w:r w:rsidR="00277720">
        <w:t xml:space="preserve">and controller model </w:t>
      </w:r>
      <w:r w:rsidR="00B82A35">
        <w:t xml:space="preserve">responses are the four upper traces.  </w:t>
      </w:r>
      <w:r w:rsidR="004F4B9E">
        <w:t>D</w:t>
      </w:r>
      <w:r w:rsidR="005E0B87">
        <w:t>otted</w:t>
      </w:r>
      <w:r w:rsidR="004F4B9E">
        <w:t xml:space="preserve"> lines represent the true</w:t>
      </w:r>
      <w:r w:rsidR="00412609">
        <w:t xml:space="preserve"> </w:t>
      </w:r>
      <w:r w:rsidR="004F4B9E">
        <w:t>process value</w:t>
      </w:r>
      <w:r w:rsidR="00412609">
        <w:t>s</w:t>
      </w:r>
      <w:r w:rsidR="004F4B9E">
        <w:t xml:space="preserve"> of the simulator.  </w:t>
      </w:r>
      <w:r w:rsidR="006C15FA">
        <w:t>Although they</w:t>
      </w:r>
      <w:r w:rsidR="004F4B9E">
        <w:t xml:space="preserve"> could be measured</w:t>
      </w:r>
      <w:r w:rsidR="006C15FA">
        <w:t>, sensor lags, noise, calibration bias, and filtering provide errors and lags in the measured value</w:t>
      </w:r>
      <w:r w:rsidR="004F4B9E">
        <w:t xml:space="preserve">.  </w:t>
      </w:r>
      <w:r w:rsidR="002D2E14">
        <w:t xml:space="preserve">True values are unknowable, hence dashed lines here.  </w:t>
      </w:r>
      <w:r w:rsidR="004F4B9E">
        <w:t>The trapezoidal trends</w:t>
      </w:r>
      <w:r w:rsidR="009A22CF">
        <w:t xml:space="preserve"> in Figure 2</w:t>
      </w:r>
      <w:r w:rsidR="004F4B9E">
        <w:t xml:space="preserve"> represent the integrating aspect of the tank level</w:t>
      </w:r>
      <w:r w:rsidR="00D644F8">
        <w:t xml:space="preserve">, and the </w:t>
      </w:r>
      <w:proofErr w:type="gramStart"/>
      <w:r w:rsidR="00D644F8">
        <w:t>first-order</w:t>
      </w:r>
      <w:proofErr w:type="gramEnd"/>
      <w:r w:rsidR="00D644F8">
        <w:t xml:space="preserve"> like trends represent composition.</w:t>
      </w:r>
    </w:p>
    <w:p w14:paraId="0963D32B" w14:textId="77777777" w:rsidR="00D644F8" w:rsidRDefault="00D644F8" w:rsidP="00C30F8E">
      <w:pPr>
        <w:spacing w:after="0" w:line="240" w:lineRule="auto"/>
      </w:pPr>
    </w:p>
    <w:p w14:paraId="7B13A332" w14:textId="2A9565D0" w:rsidR="00A93584" w:rsidRDefault="009A22CF" w:rsidP="00C30F8E">
      <w:pPr>
        <w:spacing w:after="0" w:line="240" w:lineRule="auto"/>
      </w:pPr>
      <w:r>
        <w:t xml:space="preserve">Figure 2 reveals that the process is nonlinear and non-stationary.  </w:t>
      </w:r>
      <w:r w:rsidR="002B1C19">
        <w:t xml:space="preserve"> </w:t>
      </w:r>
      <w:r>
        <w:t>A</w:t>
      </w:r>
      <w:r w:rsidR="002B1C19">
        <w:t>lthough the steps in the set points from the supervisory controller have identical magnitudes, the rate of change for the tank level shows about a 5:1 change.  Not</w:t>
      </w:r>
      <w:r>
        <w:t>ic</w:t>
      </w:r>
      <w:r w:rsidR="002B1C19">
        <w:t xml:space="preserve">e the fast response of </w:t>
      </w:r>
      <w:r w:rsidR="00D644F8">
        <w:t xml:space="preserve">the composition to </w:t>
      </w:r>
      <w:r w:rsidR="002B1C19">
        <w:t xml:space="preserve">the first step up </w:t>
      </w:r>
      <w:r w:rsidR="00D644F8">
        <w:t>in the influence</w:t>
      </w:r>
      <w:r w:rsidR="006636BB">
        <w:t xml:space="preserve"> about 100 sec,</w:t>
      </w:r>
      <w:r w:rsidR="00D644F8">
        <w:t xml:space="preserve"> </w:t>
      </w:r>
      <w:r w:rsidR="002B1C19">
        <w:t>and the slower response of the equivalent but opposite second step</w:t>
      </w:r>
      <w:r w:rsidR="006636BB">
        <w:t xml:space="preserve"> at about 300 sec</w:t>
      </w:r>
      <w:r w:rsidR="002B1C19">
        <w:t>.  Also note the longer yet time</w:t>
      </w:r>
      <w:r w:rsidR="006636BB">
        <w:t>-</w:t>
      </w:r>
      <w:r w:rsidR="002B1C19">
        <w:t xml:space="preserve">constant and </w:t>
      </w:r>
      <w:r w:rsidR="00412609">
        <w:t xml:space="preserve">larger </w:t>
      </w:r>
      <w:r w:rsidR="002B1C19">
        <w:t xml:space="preserve">gain change of the third step down of equal magnitude.  </w:t>
      </w:r>
      <w:r w:rsidR="00D644F8">
        <w:t>The effective settling time for the</w:t>
      </w:r>
      <w:r w:rsidR="00A83D03">
        <w:t xml:space="preserve"> composition</w:t>
      </w:r>
      <w:r w:rsidR="00D644F8">
        <w:t xml:space="preserve"> response also has about a 5:1 change, and the gain change has about a 2:1 ratio.  </w:t>
      </w:r>
    </w:p>
    <w:p w14:paraId="2BDE7381" w14:textId="77777777" w:rsidR="00D644F8" w:rsidRDefault="00D644F8" w:rsidP="00C30F8E">
      <w:pPr>
        <w:spacing w:after="0" w:line="240" w:lineRule="auto"/>
      </w:pPr>
    </w:p>
    <w:p w14:paraId="314DE4D6" w14:textId="05B7299B" w:rsidR="00D644F8" w:rsidRDefault="009A22CF" w:rsidP="00C30F8E">
      <w:pPr>
        <w:spacing w:after="0" w:line="240" w:lineRule="auto"/>
      </w:pPr>
      <w:r>
        <w:t>Figure 2 also reveals that t</w:t>
      </w:r>
      <w:r w:rsidR="00D644F8">
        <w:t xml:space="preserve">he modeled CV values are not the same as the process.  This is more evident for the composition but the modeled level </w:t>
      </w:r>
      <w:proofErr w:type="gramStart"/>
      <w:r w:rsidR="00D644F8">
        <w:t>lags behind</w:t>
      </w:r>
      <w:proofErr w:type="gramEnd"/>
      <w:r w:rsidR="00D644F8">
        <w:t xml:space="preserve"> by about 5 s. </w:t>
      </w:r>
      <w:r w:rsidR="00A252C3">
        <w:t xml:space="preserve"> </w:t>
      </w:r>
      <w:r>
        <w:t>Since we can hardly ever model all the complications in a real process, i</w:t>
      </w:r>
      <w:r w:rsidR="00A252C3">
        <w:t xml:space="preserve">t would be </w:t>
      </w:r>
      <w:r w:rsidR="00E515A8">
        <w:t>“</w:t>
      </w:r>
      <w:r w:rsidR="00A252C3">
        <w:t>cheating</w:t>
      </w:r>
      <w:r w:rsidR="00E515A8">
        <w:t>”</w:t>
      </w:r>
      <w:r w:rsidR="00A252C3">
        <w:t xml:space="preserve"> to test a controller with the same model in the simulator as in the controller</w:t>
      </w:r>
      <w:r w:rsidR="00412609">
        <w:t>, and no measurement error</w:t>
      </w:r>
      <w:r w:rsidR="00A252C3">
        <w:t xml:space="preserve">.  The mismatch in the modeled and true process indicates process-to-model mismatch.  </w:t>
      </w:r>
      <w:r w:rsidR="00CB0EA7">
        <w:t>Although tradition with generating</w:t>
      </w:r>
      <w:r w:rsidR="00A83D03">
        <w:t xml:space="preserve"> first-order plus dead time</w:t>
      </w:r>
      <w:r w:rsidR="00CB0EA7">
        <w:t xml:space="preserve"> </w:t>
      </w:r>
      <w:r w:rsidR="00A83D03">
        <w:t>(</w:t>
      </w:r>
      <w:r w:rsidR="00CB0EA7">
        <w:t>FOPDT</w:t>
      </w:r>
      <w:r w:rsidR="00A83D03">
        <w:t>)</w:t>
      </w:r>
      <w:r w:rsidR="00CB0EA7">
        <w:t xml:space="preserve"> models of the process using step tests</w:t>
      </w:r>
      <w:r w:rsidR="00A83D03">
        <w:t xml:space="preserve"> </w:t>
      </w:r>
      <w:r w:rsidR="00CB0EA7">
        <w:t xml:space="preserve">labels </w:t>
      </w:r>
      <w:r w:rsidR="00EC1965">
        <w:t>t</w:t>
      </w:r>
      <w:r w:rsidR="00CB0EA7">
        <w:t xml:space="preserve">he </w:t>
      </w:r>
      <w:r w:rsidR="00EC1965">
        <w:t xml:space="preserve">FOPDT </w:t>
      </w:r>
      <w:r w:rsidR="00CB0EA7">
        <w:t xml:space="preserve">model of the process </w:t>
      </w:r>
      <w:r w:rsidR="00EC1965">
        <w:t xml:space="preserve">as </w:t>
      </w:r>
      <w:r>
        <w:t>“</w:t>
      </w:r>
      <w:r w:rsidR="00CB0EA7">
        <w:t xml:space="preserve">the </w:t>
      </w:r>
      <w:r w:rsidR="00CB0EA7">
        <w:lastRenderedPageBreak/>
        <w:t>process</w:t>
      </w:r>
      <w:proofErr w:type="gramStart"/>
      <w:r>
        <w:t>”</w:t>
      </w:r>
      <w:r w:rsidR="00CB0EA7">
        <w:t xml:space="preserve">, </w:t>
      </w:r>
      <w:r w:rsidR="00EC1965">
        <w:t>and</w:t>
      </w:r>
      <w:proofErr w:type="gramEnd"/>
      <w:r w:rsidR="00EC1965">
        <w:t xml:space="preserve"> uses the subscript </w:t>
      </w:r>
      <m:oMath>
        <m:r>
          <w:rPr>
            <w:rFonts w:ascii="Cambria Math" w:hAnsi="Cambria Math"/>
          </w:rPr>
          <m:t>p</m:t>
        </m:r>
      </m:oMath>
      <w:r w:rsidR="00EC1965">
        <w:t xml:space="preserve"> (for process) on the gain, time-constant, and deadtime, the model of the process used by a controller is not the process.  </w:t>
      </w:r>
      <w:r w:rsidR="00A252C3">
        <w:t>The mismatch is somewhat greater between the controller model and the measured CV values</w:t>
      </w:r>
      <w:r>
        <w:t xml:space="preserve">.  Measured values are </w:t>
      </w:r>
      <w:r w:rsidR="00E515A8">
        <w:t>all that the controller can know.</w:t>
      </w:r>
    </w:p>
    <w:p w14:paraId="468927C2" w14:textId="77777777" w:rsidR="00A252C3" w:rsidRDefault="00A252C3" w:rsidP="00C30F8E">
      <w:pPr>
        <w:spacing w:after="0" w:line="240" w:lineRule="auto"/>
      </w:pPr>
    </w:p>
    <w:p w14:paraId="2756A346" w14:textId="4546DC10" w:rsidR="00A252C3" w:rsidRDefault="00A252C3" w:rsidP="00C30F8E">
      <w:pPr>
        <w:spacing w:after="0" w:line="240" w:lineRule="auto"/>
      </w:pPr>
      <w:r>
        <w:t>As well as being nonlinear, with variable time</w:t>
      </w:r>
      <w:r w:rsidR="00EC1965">
        <w:t>-</w:t>
      </w:r>
      <w:r>
        <w:t xml:space="preserve">constants, the process is interactive.  </w:t>
      </w:r>
      <w:r w:rsidR="00E515A8">
        <w:t>As illustrated in Figure 2, c</w:t>
      </w:r>
      <w:r>
        <w:t xml:space="preserve">hanging one controller </w:t>
      </w:r>
      <w:r w:rsidR="00E515A8">
        <w:t>out</w:t>
      </w:r>
      <w:r>
        <w:t xml:space="preserve">put </w:t>
      </w:r>
      <w:r w:rsidR="00EC1965">
        <w:t xml:space="preserve">to the titrant </w:t>
      </w:r>
      <w:r>
        <w:t>affects both CVs.</w:t>
      </w:r>
    </w:p>
    <w:p w14:paraId="5F53F6E3" w14:textId="6CDE05AA" w:rsidR="00A93584" w:rsidRDefault="00A252C3" w:rsidP="00C30F8E">
      <w:pPr>
        <w:spacing w:after="0" w:line="240" w:lineRule="auto"/>
      </w:pPr>
      <w:r>
        <w:t xml:space="preserve"> </w:t>
      </w:r>
    </w:p>
    <w:p w14:paraId="53B95EAC" w14:textId="1DEB6A28" w:rsidR="00A93584" w:rsidRDefault="005E0B87" w:rsidP="00C30F8E">
      <w:pPr>
        <w:spacing w:after="0" w:line="240" w:lineRule="auto"/>
      </w:pPr>
      <w:r>
        <w:rPr>
          <w:noProof/>
        </w:rPr>
        <w:drawing>
          <wp:inline distT="0" distB="0" distL="0" distR="0" wp14:anchorId="7804F159" wp14:editId="0FC1EE9B">
            <wp:extent cx="5072380" cy="2847340"/>
            <wp:effectExtent l="0" t="0" r="0" b="0"/>
            <wp:docPr id="165548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2380" cy="2847340"/>
                    </a:xfrm>
                    <a:prstGeom prst="rect">
                      <a:avLst/>
                    </a:prstGeom>
                    <a:noFill/>
                  </pic:spPr>
                </pic:pic>
              </a:graphicData>
            </a:graphic>
          </wp:inline>
        </w:drawing>
      </w:r>
    </w:p>
    <w:p w14:paraId="3A80FBF6" w14:textId="77777777" w:rsidR="00385807" w:rsidRDefault="00385807" w:rsidP="00C30F8E">
      <w:pPr>
        <w:spacing w:after="0" w:line="240" w:lineRule="auto"/>
      </w:pPr>
    </w:p>
    <w:p w14:paraId="2C35CA85" w14:textId="5460F722" w:rsidR="00A93584" w:rsidRPr="002D6007" w:rsidRDefault="00A93584" w:rsidP="00C30F8E">
      <w:pPr>
        <w:spacing w:after="0" w:line="240" w:lineRule="auto"/>
        <w:rPr>
          <w:b/>
          <w:bCs/>
        </w:rPr>
      </w:pPr>
      <w:r w:rsidRPr="002D6007">
        <w:rPr>
          <w:b/>
          <w:bCs/>
        </w:rPr>
        <w:t xml:space="preserve">Figure 2 – Supervisory MBC </w:t>
      </w:r>
      <w:r w:rsidR="00B82A35" w:rsidRPr="002D6007">
        <w:rPr>
          <w:b/>
          <w:bCs/>
        </w:rPr>
        <w:t>in MAN with Steps in Titrant Flow Rate SP</w:t>
      </w:r>
    </w:p>
    <w:p w14:paraId="7213BB14" w14:textId="77777777" w:rsidR="00C30F8E" w:rsidRDefault="00C30F8E" w:rsidP="00C30F8E">
      <w:pPr>
        <w:spacing w:after="0" w:line="240" w:lineRule="auto"/>
      </w:pPr>
    </w:p>
    <w:p w14:paraId="6C1E248E" w14:textId="589C71AA" w:rsidR="00412609" w:rsidRDefault="00412609" w:rsidP="00C30F8E">
      <w:pPr>
        <w:spacing w:after="0" w:line="240" w:lineRule="auto"/>
      </w:pPr>
      <w:r>
        <w:t xml:space="preserve">The </w:t>
      </w:r>
      <w:r w:rsidR="009A22CF">
        <w:t xml:space="preserve">deterministic </w:t>
      </w:r>
      <w:r>
        <w:t>process is nonlinear, non-stationary</w:t>
      </w:r>
      <w:r w:rsidR="009A22CF">
        <w:t>,</w:t>
      </w:r>
      <w:r>
        <w:t xml:space="preserve"> and interactive.</w:t>
      </w:r>
      <w:r w:rsidR="009A22CF">
        <w:t xml:space="preserve">  When drifts and noise features are included</w:t>
      </w:r>
      <w:r w:rsidR="004E2435">
        <w:t>,</w:t>
      </w:r>
      <w:r w:rsidR="009A22CF">
        <w:t xml:space="preserve"> the simulator is even more challenging for control.</w:t>
      </w:r>
      <w:r w:rsidR="005E0B87">
        <w:t xml:space="preserve">  </w:t>
      </w:r>
      <w:r w:rsidR="0097302C">
        <w:t xml:space="preserve">Compare </w:t>
      </w:r>
      <w:r w:rsidR="005E0B87">
        <w:t xml:space="preserve">Figure 3 </w:t>
      </w:r>
      <w:r w:rsidR="0097302C">
        <w:t xml:space="preserve">to Figure 2 </w:t>
      </w:r>
      <w:r w:rsidR="00B70C8F">
        <w:t xml:space="preserve">to see </w:t>
      </w:r>
      <w:r w:rsidR="005E0B87">
        <w:t>the co</w:t>
      </w:r>
      <w:r w:rsidR="0097302C">
        <w:t>nfo</w:t>
      </w:r>
      <w:r w:rsidR="005E0B87">
        <w:t xml:space="preserve">unding effects of disturbances </w:t>
      </w:r>
      <w:r w:rsidR="00B70C8F">
        <w:t xml:space="preserve">in the wild flow rate and composition </w:t>
      </w:r>
      <w:r w:rsidR="005E0B87">
        <w:t xml:space="preserve">to the </w:t>
      </w:r>
      <w:r w:rsidR="0097302C">
        <w:t>process response.</w:t>
      </w:r>
    </w:p>
    <w:p w14:paraId="0B39283B" w14:textId="77777777" w:rsidR="0097302C" w:rsidRDefault="0097302C" w:rsidP="00C30F8E">
      <w:pPr>
        <w:spacing w:after="0" w:line="240" w:lineRule="auto"/>
      </w:pPr>
    </w:p>
    <w:p w14:paraId="7DF8B10C" w14:textId="4A5639B4" w:rsidR="0097302C" w:rsidRDefault="0097302C" w:rsidP="00C30F8E">
      <w:pPr>
        <w:spacing w:after="0" w:line="240" w:lineRule="auto"/>
      </w:pPr>
      <w:r>
        <w:rPr>
          <w:noProof/>
        </w:rPr>
        <w:drawing>
          <wp:inline distT="0" distB="0" distL="0" distR="0" wp14:anchorId="3394DC4D" wp14:editId="230678D5">
            <wp:extent cx="5072380" cy="2847340"/>
            <wp:effectExtent l="0" t="0" r="0" b="0"/>
            <wp:docPr id="1405376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2380" cy="2847340"/>
                    </a:xfrm>
                    <a:prstGeom prst="rect">
                      <a:avLst/>
                    </a:prstGeom>
                    <a:noFill/>
                  </pic:spPr>
                </pic:pic>
              </a:graphicData>
            </a:graphic>
          </wp:inline>
        </w:drawing>
      </w:r>
    </w:p>
    <w:p w14:paraId="3BF093A7" w14:textId="77777777" w:rsidR="0097302C" w:rsidRDefault="0097302C" w:rsidP="00C30F8E">
      <w:pPr>
        <w:spacing w:after="0" w:line="240" w:lineRule="auto"/>
      </w:pPr>
    </w:p>
    <w:p w14:paraId="6E4E31C3" w14:textId="71BE3DDB" w:rsidR="0097302C" w:rsidRPr="0097302C" w:rsidRDefault="0097302C" w:rsidP="00C30F8E">
      <w:pPr>
        <w:spacing w:after="0" w:line="240" w:lineRule="auto"/>
        <w:rPr>
          <w:b/>
          <w:bCs/>
        </w:rPr>
      </w:pPr>
      <w:r w:rsidRPr="0097302C">
        <w:rPr>
          <w:b/>
          <w:bCs/>
        </w:rPr>
        <w:t>Figure 3 – Figure 2 with Disturbances to the Process</w:t>
      </w:r>
    </w:p>
    <w:p w14:paraId="51794B95" w14:textId="77777777" w:rsidR="006636BB" w:rsidRDefault="006636BB" w:rsidP="00C30F8E">
      <w:pPr>
        <w:spacing w:after="0" w:line="240" w:lineRule="auto"/>
      </w:pPr>
    </w:p>
    <w:p w14:paraId="573DE598" w14:textId="77777777" w:rsidR="00412609" w:rsidRDefault="00412609" w:rsidP="00C30F8E">
      <w:pPr>
        <w:spacing w:after="0" w:line="240" w:lineRule="auto"/>
      </w:pPr>
    </w:p>
    <w:p w14:paraId="62394055" w14:textId="3F7788D6" w:rsidR="009A05F4" w:rsidRPr="009A05F4" w:rsidRDefault="00E515A8" w:rsidP="00C30F8E">
      <w:pPr>
        <w:spacing w:after="0" w:line="240" w:lineRule="auto"/>
        <w:rPr>
          <w:b/>
          <w:bCs/>
        </w:rPr>
      </w:pPr>
      <w:r>
        <w:rPr>
          <w:b/>
          <w:bCs/>
        </w:rPr>
        <w:t xml:space="preserve">A </w:t>
      </w:r>
      <w:r w:rsidR="00EC1965">
        <w:rPr>
          <w:b/>
          <w:bCs/>
        </w:rPr>
        <w:t xml:space="preserve">Simple </w:t>
      </w:r>
      <w:r>
        <w:rPr>
          <w:b/>
          <w:bCs/>
        </w:rPr>
        <w:t>Model-Based Co</w:t>
      </w:r>
      <w:r w:rsidR="009A05F4" w:rsidRPr="009A05F4">
        <w:rPr>
          <w:b/>
          <w:bCs/>
        </w:rPr>
        <w:t xml:space="preserve">ntrol </w:t>
      </w:r>
      <w:r>
        <w:rPr>
          <w:b/>
          <w:bCs/>
        </w:rPr>
        <w:t>S</w:t>
      </w:r>
      <w:r w:rsidR="009A05F4" w:rsidRPr="009A05F4">
        <w:rPr>
          <w:b/>
          <w:bCs/>
        </w:rPr>
        <w:t xml:space="preserve">trategy </w:t>
      </w:r>
    </w:p>
    <w:p w14:paraId="646F310E" w14:textId="77777777" w:rsidR="009A05F4" w:rsidRDefault="009A05F4" w:rsidP="00C30F8E">
      <w:pPr>
        <w:spacing w:after="0" w:line="240" w:lineRule="auto"/>
      </w:pPr>
    </w:p>
    <w:p w14:paraId="3E38BFEC" w14:textId="5180DEA9" w:rsidR="00323BEA" w:rsidRDefault="005E0B87" w:rsidP="00323BEA">
      <w:pPr>
        <w:spacing w:after="0" w:line="240" w:lineRule="auto"/>
      </w:pPr>
      <w:r>
        <w:t>Figure 4</w:t>
      </w:r>
      <w:r w:rsidR="00E515A8">
        <w:t xml:space="preserve"> presents a block diagram of the controller strategy.</w:t>
      </w:r>
      <w:r w:rsidR="00F37CD3">
        <w:t xml:space="preserve">  </w:t>
      </w:r>
    </w:p>
    <w:p w14:paraId="22279FE5" w14:textId="77777777" w:rsidR="00323BEA" w:rsidRDefault="00323BEA" w:rsidP="00323BEA">
      <w:pPr>
        <w:spacing w:after="0" w:line="240" w:lineRule="auto"/>
      </w:pPr>
      <w:r w:rsidRPr="001A635A">
        <w:rPr>
          <w:rFonts w:cstheme="minorHAnsi"/>
          <w:noProof/>
          <w:sz w:val="24"/>
          <w:szCs w:val="24"/>
        </w:rPr>
        <mc:AlternateContent>
          <mc:Choice Requires="wpc">
            <w:drawing>
              <wp:anchor distT="0" distB="0" distL="114300" distR="114300" simplePos="0" relativeHeight="251659264" behindDoc="0" locked="0" layoutInCell="1" allowOverlap="1" wp14:anchorId="270956DF" wp14:editId="2C5660E9">
                <wp:simplePos x="0" y="0"/>
                <wp:positionH relativeFrom="margin">
                  <wp:posOffset>0</wp:posOffset>
                </wp:positionH>
                <wp:positionV relativeFrom="paragraph">
                  <wp:posOffset>167640</wp:posOffset>
                </wp:positionV>
                <wp:extent cx="5814060" cy="2324100"/>
                <wp:effectExtent l="0" t="0" r="0" b="0"/>
                <wp:wrapTopAndBottom/>
                <wp:docPr id="114" name="Canvas 1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4"/>
                        <wpg:cNvGrpSpPr/>
                        <wpg:grpSpPr>
                          <a:xfrm>
                            <a:off x="190530" y="161925"/>
                            <a:ext cx="5372101" cy="1976132"/>
                            <a:chOff x="190530" y="200025"/>
                            <a:chExt cx="5372101" cy="1976132"/>
                          </a:xfrm>
                        </wpg:grpSpPr>
                        <wps:wsp>
                          <wps:cNvPr id="5" name="Rectangle 287"/>
                          <wps:cNvSpPr>
                            <a:spLocks noChangeArrowheads="1"/>
                          </wps:cNvSpPr>
                          <wps:spPr bwMode="auto">
                            <a:xfrm>
                              <a:off x="3648105" y="389703"/>
                              <a:ext cx="800100" cy="6289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88"/>
                          <wps:cNvSpPr>
                            <a:spLocks noChangeArrowheads="1"/>
                          </wps:cNvSpPr>
                          <wps:spPr bwMode="auto">
                            <a:xfrm>
                              <a:off x="3638580" y="1318125"/>
                              <a:ext cx="781050" cy="6196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89"/>
                          <wps:cNvSpPr>
                            <a:spLocks noChangeArrowheads="1"/>
                          </wps:cNvSpPr>
                          <wps:spPr bwMode="auto">
                            <a:xfrm>
                              <a:off x="1590800" y="380385"/>
                              <a:ext cx="704801" cy="6389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90"/>
                          <wps:cNvSpPr>
                            <a:spLocks noChangeArrowheads="1"/>
                          </wps:cNvSpPr>
                          <wps:spPr bwMode="auto">
                            <a:xfrm>
                              <a:off x="1540286" y="1538574"/>
                              <a:ext cx="772160" cy="6375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91"/>
                          <wps:cNvCnPr>
                            <a:cxnSpLocks noChangeShapeType="1"/>
                          </wps:cNvCnPr>
                          <wps:spPr bwMode="auto">
                            <a:xfrm flipV="1">
                              <a:off x="3228766" y="704169"/>
                              <a:ext cx="419339" cy="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92"/>
                          <wps:cNvCnPr>
                            <a:cxnSpLocks noChangeShapeType="1"/>
                          </wps:cNvCnPr>
                          <wps:spPr bwMode="auto">
                            <a:xfrm rot="16200000" flipH="1">
                              <a:off x="3172569" y="948561"/>
                              <a:ext cx="697792" cy="218990"/>
                            </a:xfrm>
                            <a:prstGeom prst="bentConnector3">
                              <a:avLst>
                                <a:gd name="adj1" fmla="val 991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Oval 293"/>
                          <wps:cNvSpPr>
                            <a:spLocks noChangeArrowheads="1"/>
                          </wps:cNvSpPr>
                          <wps:spPr bwMode="auto">
                            <a:xfrm>
                              <a:off x="4912390" y="1417289"/>
                              <a:ext cx="419100" cy="4199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AutoShape 294"/>
                          <wps:cNvCnPr>
                            <a:cxnSpLocks noChangeShapeType="1"/>
                          </wps:cNvCnPr>
                          <wps:spPr bwMode="auto">
                            <a:xfrm>
                              <a:off x="4448205" y="704169"/>
                              <a:ext cx="673735" cy="7131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295"/>
                          <wps:cNvCnPr>
                            <a:cxnSpLocks noChangeShapeType="1"/>
                          </wps:cNvCnPr>
                          <wps:spPr bwMode="auto">
                            <a:xfrm flipV="1">
                              <a:off x="4419630" y="1627266"/>
                              <a:ext cx="492760"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96"/>
                          <wps:cNvCnPr>
                            <a:cxnSpLocks noChangeShapeType="1"/>
                          </wps:cNvCnPr>
                          <wps:spPr bwMode="auto">
                            <a:xfrm rot="5400000">
                              <a:off x="3596641" y="568287"/>
                              <a:ext cx="256344" cy="279425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Oval 297"/>
                          <wps:cNvSpPr>
                            <a:spLocks noChangeArrowheads="1"/>
                          </wps:cNvSpPr>
                          <wps:spPr bwMode="auto">
                            <a:xfrm>
                              <a:off x="866170" y="488867"/>
                              <a:ext cx="419100" cy="4199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298"/>
                          <wps:cNvCnPr>
                            <a:cxnSpLocks noChangeShapeType="1"/>
                          </wps:cNvCnPr>
                          <wps:spPr bwMode="auto">
                            <a:xfrm>
                              <a:off x="1285270" y="698844"/>
                              <a:ext cx="305520" cy="10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99"/>
                          <wps:cNvCnPr>
                            <a:cxnSpLocks noChangeShapeType="1"/>
                          </wps:cNvCnPr>
                          <wps:spPr bwMode="auto">
                            <a:xfrm flipV="1">
                              <a:off x="556260" y="707163"/>
                              <a:ext cx="309910" cy="19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00"/>
                          <wps:cNvCnPr>
                            <a:cxnSpLocks noChangeShapeType="1"/>
                          </wps:cNvCnPr>
                          <wps:spPr bwMode="auto">
                            <a:xfrm rot="10800000">
                              <a:off x="1075720" y="908820"/>
                              <a:ext cx="464566" cy="94854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Text Box 301"/>
                          <wps:cNvSpPr txBox="1">
                            <a:spLocks noChangeArrowheads="1"/>
                          </wps:cNvSpPr>
                          <wps:spPr bwMode="auto">
                            <a:xfrm>
                              <a:off x="190530" y="519482"/>
                              <a:ext cx="361950"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DBD58" w14:textId="77777777" w:rsidR="00323BEA" w:rsidRPr="00B73303" w:rsidRDefault="00323BEA" w:rsidP="00323BEA">
                                <w:pPr>
                                  <w:rPr>
                                    <w:sz w:val="24"/>
                                    <w:szCs w:val="24"/>
                                  </w:rPr>
                                </w:pPr>
                                <w:r w:rsidRPr="00B73303">
                                  <w:rPr>
                                    <w:sz w:val="24"/>
                                    <w:szCs w:val="24"/>
                                  </w:rPr>
                                  <w:t>SP</w:t>
                                </w:r>
                              </w:p>
                            </w:txbxContent>
                          </wps:txbx>
                          <wps:bodyPr rot="0" vert="horz" wrap="square" lIns="91440" tIns="45720" rIns="91440" bIns="45720" anchor="t" anchorCtr="0" upright="1">
                            <a:noAutofit/>
                          </wps:bodyPr>
                        </wps:wsp>
                        <wps:wsp>
                          <wps:cNvPr id="85" name="Text Box 302"/>
                          <wps:cNvSpPr txBox="1">
                            <a:spLocks noChangeArrowheads="1"/>
                          </wps:cNvSpPr>
                          <wps:spPr bwMode="auto">
                            <a:xfrm>
                              <a:off x="342900" y="1308142"/>
                              <a:ext cx="685830"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5ACBD" w14:textId="77777777" w:rsidR="00323BEA" w:rsidRPr="00B73303" w:rsidRDefault="00323BEA" w:rsidP="00323BEA">
                                <w:pPr>
                                  <w:rPr>
                                    <w:sz w:val="24"/>
                                    <w:szCs w:val="24"/>
                                  </w:rPr>
                                </w:pPr>
                                <w:r>
                                  <w:rPr>
                                    <w:sz w:val="24"/>
                                    <w:szCs w:val="24"/>
                                  </w:rPr>
                                  <w:t>SP B</w:t>
                                </w:r>
                                <w:r w:rsidRPr="00B73303">
                                  <w:rPr>
                                    <w:sz w:val="24"/>
                                    <w:szCs w:val="24"/>
                                  </w:rPr>
                                  <w:t>ias</w:t>
                                </w:r>
                              </w:p>
                            </w:txbxContent>
                          </wps:txbx>
                          <wps:bodyPr rot="0" vert="horz" wrap="square" lIns="91440" tIns="45720" rIns="91440" bIns="45720" anchor="t" anchorCtr="0" upright="1">
                            <a:noAutofit/>
                          </wps:bodyPr>
                        </wps:wsp>
                        <wps:wsp>
                          <wps:cNvPr id="86" name="Text Box 303"/>
                          <wps:cNvSpPr txBox="1">
                            <a:spLocks noChangeArrowheads="1"/>
                          </wps:cNvSpPr>
                          <wps:spPr bwMode="auto">
                            <a:xfrm>
                              <a:off x="899160" y="200025"/>
                              <a:ext cx="901103" cy="32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0AB59" w14:textId="77777777" w:rsidR="00323BEA" w:rsidRPr="00B73303" w:rsidRDefault="00323BEA" w:rsidP="00323BEA">
                                <w:pPr>
                                  <w:rPr>
                                    <w:sz w:val="24"/>
                                    <w:szCs w:val="24"/>
                                  </w:rPr>
                                </w:pPr>
                                <w:r w:rsidRPr="00B73303">
                                  <w:rPr>
                                    <w:sz w:val="24"/>
                                    <w:szCs w:val="24"/>
                                  </w:rPr>
                                  <w:t>Biased SP</w:t>
                                </w:r>
                              </w:p>
                            </w:txbxContent>
                          </wps:txbx>
                          <wps:bodyPr rot="0" vert="horz" wrap="square" lIns="91440" tIns="45720" rIns="91440" bIns="45720" anchor="t" anchorCtr="0" upright="1">
                            <a:noAutofit/>
                          </wps:bodyPr>
                        </wps:wsp>
                        <wps:wsp>
                          <wps:cNvPr id="88" name="Text Box 304"/>
                          <wps:cNvSpPr txBox="1">
                            <a:spLocks noChangeArrowheads="1"/>
                          </wps:cNvSpPr>
                          <wps:spPr bwMode="auto">
                            <a:xfrm>
                              <a:off x="2981355" y="1038600"/>
                              <a:ext cx="447675" cy="32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A4342" w14:textId="77777777" w:rsidR="00323BEA" w:rsidRPr="00B73303" w:rsidRDefault="00323BEA" w:rsidP="00323BEA">
                                <w:pPr>
                                  <w:rPr>
                                    <w:sz w:val="24"/>
                                    <w:szCs w:val="24"/>
                                  </w:rPr>
                                </w:pPr>
                                <w:r w:rsidRPr="00B73303">
                                  <w:rPr>
                                    <w:sz w:val="24"/>
                                    <w:szCs w:val="24"/>
                                  </w:rPr>
                                  <w:t>MV</w:t>
                                </w:r>
                              </w:p>
                            </w:txbxContent>
                          </wps:txbx>
                          <wps:bodyPr rot="0" vert="horz" wrap="square" lIns="91440" tIns="45720" rIns="91440" bIns="45720" anchor="t" anchorCtr="0" upright="1">
                            <a:noAutofit/>
                          </wps:bodyPr>
                        </wps:wsp>
                        <wps:wsp>
                          <wps:cNvPr id="95" name="Text Box 305"/>
                          <wps:cNvSpPr txBox="1">
                            <a:spLocks noChangeArrowheads="1"/>
                          </wps:cNvSpPr>
                          <wps:spPr bwMode="auto">
                            <a:xfrm>
                              <a:off x="2468880" y="1810239"/>
                              <a:ext cx="542925" cy="329440"/>
                            </a:xfrm>
                            <a:prstGeom prst="rect">
                              <a:avLst/>
                            </a:prstGeom>
                            <a:noFill/>
                            <a:ln>
                              <a:noFill/>
                            </a:ln>
                          </wps:spPr>
                          <wps:txbx>
                            <w:txbxContent>
                              <w:p w14:paraId="73631137" w14:textId="77777777" w:rsidR="00323BEA" w:rsidRPr="00B73303" w:rsidRDefault="00323BEA" w:rsidP="00323BEA">
                                <w:pPr>
                                  <w:rPr>
                                    <w:sz w:val="24"/>
                                    <w:szCs w:val="24"/>
                                  </w:rPr>
                                </w:pPr>
                                <w:r w:rsidRPr="00B73303">
                                  <w:rPr>
                                    <w:sz w:val="24"/>
                                    <w:szCs w:val="24"/>
                                  </w:rPr>
                                  <w:t>pmm</w:t>
                                </w:r>
                              </w:p>
                            </w:txbxContent>
                          </wps:txbx>
                          <wps:bodyPr rot="0" vert="horz" wrap="square" lIns="91440" tIns="45720" rIns="91440" bIns="45720" anchor="t" anchorCtr="0" upright="1">
                            <a:noAutofit/>
                          </wps:bodyPr>
                        </wps:wsp>
                        <wps:wsp>
                          <wps:cNvPr id="97" name="Text Box 306"/>
                          <wps:cNvSpPr txBox="1">
                            <a:spLocks noChangeArrowheads="1"/>
                          </wps:cNvSpPr>
                          <wps:spPr bwMode="auto">
                            <a:xfrm>
                              <a:off x="4617721" y="319821"/>
                              <a:ext cx="944910"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86DCE" w14:textId="77777777" w:rsidR="00323BEA" w:rsidRPr="00B73303" w:rsidRDefault="00323BEA" w:rsidP="00323BEA">
                                <w:pPr>
                                  <w:rPr>
                                    <w:sz w:val="24"/>
                                    <w:szCs w:val="24"/>
                                  </w:rPr>
                                </w:pPr>
                                <w:r w:rsidRPr="00B73303">
                                  <w:rPr>
                                    <w:sz w:val="24"/>
                                    <w:szCs w:val="24"/>
                                  </w:rPr>
                                  <w:t>y</w:t>
                                </w:r>
                                <w:r w:rsidRPr="007B12AA">
                                  <w:rPr>
                                    <w:sz w:val="24"/>
                                    <w:szCs w:val="24"/>
                                    <w:vertAlign w:val="subscript"/>
                                  </w:rPr>
                                  <w:t>process</w:t>
                                </w:r>
                              </w:p>
                            </w:txbxContent>
                          </wps:txbx>
                          <wps:bodyPr rot="0" vert="horz" wrap="square" lIns="91440" tIns="45720" rIns="91440" bIns="45720" anchor="t" anchorCtr="0" upright="1">
                            <a:noAutofit/>
                          </wps:bodyPr>
                        </wps:wsp>
                        <wps:wsp>
                          <wps:cNvPr id="99" name="Text Box 307"/>
                          <wps:cNvSpPr txBox="1">
                            <a:spLocks noChangeArrowheads="1"/>
                          </wps:cNvSpPr>
                          <wps:spPr bwMode="auto">
                            <a:xfrm>
                              <a:off x="4352955" y="1138430"/>
                              <a:ext cx="590550" cy="45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95760" w14:textId="77777777" w:rsidR="00323BEA" w:rsidRPr="00B73303" w:rsidRDefault="00323BEA" w:rsidP="00323BEA">
                                <w:pPr>
                                  <w:rPr>
                                    <w:sz w:val="24"/>
                                    <w:szCs w:val="24"/>
                                  </w:rPr>
                                </w:pPr>
                                <w:r w:rsidRPr="00B73303">
                                  <w:rPr>
                                    <w:sz w:val="24"/>
                                    <w:szCs w:val="24"/>
                                  </w:rPr>
                                  <w:t>y</w:t>
                                </w:r>
                                <w:r w:rsidRPr="007B12AA">
                                  <w:rPr>
                                    <w:sz w:val="24"/>
                                    <w:szCs w:val="24"/>
                                    <w:vertAlign w:val="subscript"/>
                                  </w:rPr>
                                  <w:t>model</w:t>
                                </w:r>
                              </w:p>
                            </w:txbxContent>
                          </wps:txbx>
                          <wps:bodyPr rot="0" vert="horz" wrap="square" lIns="91440" tIns="45720" rIns="91440" bIns="45720" anchor="t" anchorCtr="0" upright="1">
                            <a:noAutofit/>
                          </wps:bodyPr>
                        </wps:wsp>
                        <wps:wsp>
                          <wps:cNvPr id="100" name="Text Box 308"/>
                          <wps:cNvSpPr txBox="1">
                            <a:spLocks noChangeArrowheads="1"/>
                          </wps:cNvSpPr>
                          <wps:spPr bwMode="auto">
                            <a:xfrm>
                              <a:off x="1615440" y="529465"/>
                              <a:ext cx="640080"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9A1B1" w14:textId="77777777" w:rsidR="00323BEA" w:rsidRPr="00B73303" w:rsidRDefault="00323BEA" w:rsidP="00323BEA">
                                <w:pPr>
                                  <w:rPr>
                                    <w:sz w:val="24"/>
                                    <w:szCs w:val="24"/>
                                  </w:rPr>
                                </w:pPr>
                                <w:r w:rsidRPr="00B73303">
                                  <w:rPr>
                                    <w:sz w:val="24"/>
                                    <w:szCs w:val="24"/>
                                  </w:rPr>
                                  <w:t>Act</w:t>
                                </w:r>
                                <w:r>
                                  <w:rPr>
                                    <w:sz w:val="24"/>
                                    <w:szCs w:val="24"/>
                                  </w:rPr>
                                  <w:t>ion</w:t>
                                </w:r>
                              </w:p>
                            </w:txbxContent>
                          </wps:txbx>
                          <wps:bodyPr rot="0" vert="horz" wrap="square" lIns="91440" tIns="45720" rIns="91440" bIns="45720" anchor="t" anchorCtr="0" upright="1">
                            <a:noAutofit/>
                          </wps:bodyPr>
                        </wps:wsp>
                        <wps:wsp>
                          <wps:cNvPr id="101" name="Text Box 309"/>
                          <wps:cNvSpPr txBox="1">
                            <a:spLocks noChangeArrowheads="1"/>
                          </wps:cNvSpPr>
                          <wps:spPr bwMode="auto">
                            <a:xfrm>
                              <a:off x="1579245" y="1703559"/>
                              <a:ext cx="676275"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D665" w14:textId="77777777" w:rsidR="00323BEA" w:rsidRPr="00B73303" w:rsidRDefault="00323BEA" w:rsidP="00323BEA">
                                <w:pPr>
                                  <w:rPr>
                                    <w:sz w:val="24"/>
                                    <w:szCs w:val="24"/>
                                  </w:rPr>
                                </w:pPr>
                                <w:r w:rsidRPr="00B73303">
                                  <w:rPr>
                                    <w:sz w:val="24"/>
                                    <w:szCs w:val="24"/>
                                  </w:rPr>
                                  <w:t>Correct</w:t>
                                </w:r>
                              </w:p>
                            </w:txbxContent>
                          </wps:txbx>
                          <wps:bodyPr rot="0" vert="horz" wrap="square" lIns="91440" tIns="45720" rIns="91440" bIns="45720" anchor="t" anchorCtr="0" upright="1">
                            <a:noAutofit/>
                          </wps:bodyPr>
                        </wps:wsp>
                        <wps:wsp>
                          <wps:cNvPr id="102" name="Text Box 310"/>
                          <wps:cNvSpPr txBox="1">
                            <a:spLocks noChangeArrowheads="1"/>
                          </wps:cNvSpPr>
                          <wps:spPr bwMode="auto">
                            <a:xfrm>
                              <a:off x="3695700" y="539448"/>
                              <a:ext cx="752505"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9CB64" w14:textId="77777777" w:rsidR="00323BEA" w:rsidRPr="00B73303" w:rsidRDefault="00323BEA" w:rsidP="00323BEA">
                                <w:pPr>
                                  <w:rPr>
                                    <w:sz w:val="24"/>
                                    <w:szCs w:val="24"/>
                                  </w:rPr>
                                </w:pPr>
                                <w:r w:rsidRPr="00B73303">
                                  <w:rPr>
                                    <w:sz w:val="24"/>
                                    <w:szCs w:val="24"/>
                                  </w:rPr>
                                  <w:t>Process</w:t>
                                </w:r>
                              </w:p>
                            </w:txbxContent>
                          </wps:txbx>
                          <wps:bodyPr rot="0" vert="horz" wrap="square" lIns="91440" tIns="45720" rIns="91440" bIns="45720" anchor="t" anchorCtr="0" upright="1">
                            <a:noAutofit/>
                          </wps:bodyPr>
                        </wps:wsp>
                        <wps:wsp>
                          <wps:cNvPr id="103" name="Text Box 311"/>
                          <wps:cNvSpPr txBox="1">
                            <a:spLocks noChangeArrowheads="1"/>
                          </wps:cNvSpPr>
                          <wps:spPr bwMode="auto">
                            <a:xfrm>
                              <a:off x="3714780" y="1447904"/>
                              <a:ext cx="638175" cy="32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C87FB" w14:textId="77777777" w:rsidR="00323BEA" w:rsidRPr="00B73303" w:rsidRDefault="00323BEA" w:rsidP="00323BEA">
                                <w:pPr>
                                  <w:rPr>
                                    <w:sz w:val="24"/>
                                    <w:szCs w:val="24"/>
                                  </w:rPr>
                                </w:pPr>
                                <w:r w:rsidRPr="00B73303">
                                  <w:rPr>
                                    <w:sz w:val="24"/>
                                    <w:szCs w:val="24"/>
                                  </w:rPr>
                                  <w:t>Predict</w:t>
                                </w:r>
                              </w:p>
                            </w:txbxContent>
                          </wps:txbx>
                          <wps:bodyPr rot="0" vert="horz" wrap="square" lIns="91440" tIns="45720" rIns="91440" bIns="45720" anchor="t" anchorCtr="0" upright="1">
                            <a:noAutofit/>
                          </wps:bodyPr>
                        </wps:wsp>
                        <wps:wsp>
                          <wps:cNvPr id="104" name="Rectangle 104"/>
                          <wps:cNvSpPr>
                            <a:spLocks noChangeArrowheads="1"/>
                          </wps:cNvSpPr>
                          <wps:spPr bwMode="auto">
                            <a:xfrm>
                              <a:off x="2468880" y="389703"/>
                              <a:ext cx="836166" cy="638914"/>
                            </a:xfrm>
                            <a:prstGeom prst="rect">
                              <a:avLst/>
                            </a:prstGeom>
                            <a:solidFill>
                              <a:srgbClr val="FFFFFF"/>
                            </a:solidFill>
                            <a:ln w="9525">
                              <a:solidFill>
                                <a:srgbClr val="000000"/>
                              </a:solidFill>
                              <a:miter lim="800000"/>
                              <a:headEnd/>
                              <a:tailEnd/>
                            </a:ln>
                          </wps:spPr>
                          <wps:txbx>
                            <w:txbxContent>
                              <w:p w14:paraId="43D97B0E" w14:textId="77777777" w:rsidR="00323BEA" w:rsidRPr="00B73303" w:rsidRDefault="00323BEA" w:rsidP="00323BEA">
                                <w:pPr>
                                  <w:rPr>
                                    <w:sz w:val="24"/>
                                    <w:szCs w:val="24"/>
                                  </w:rPr>
                                </w:pPr>
                              </w:p>
                            </w:txbxContent>
                          </wps:txbx>
                          <wps:bodyPr rot="0" vert="horz" wrap="square" lIns="91440" tIns="45720" rIns="91440" bIns="45720" anchor="t" anchorCtr="0" upright="1">
                            <a:noAutofit/>
                          </wps:bodyPr>
                        </wps:wsp>
                        <wps:wsp>
                          <wps:cNvPr id="105" name="Text Box 308"/>
                          <wps:cNvSpPr txBox="1">
                            <a:spLocks noChangeArrowheads="1"/>
                          </wps:cNvSpPr>
                          <wps:spPr bwMode="auto">
                            <a:xfrm>
                              <a:off x="2529840" y="554755"/>
                              <a:ext cx="767586" cy="270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29DE2" w14:textId="77777777" w:rsidR="00323BEA" w:rsidRPr="00B73303" w:rsidRDefault="00323BEA" w:rsidP="00323BEA">
                                <w:pPr>
                                  <w:pStyle w:val="NormalWeb"/>
                                  <w:spacing w:after="200" w:line="276" w:lineRule="auto"/>
                                </w:pPr>
                                <w:r w:rsidRPr="00B73303">
                                  <w:rPr>
                                    <w:rFonts w:ascii="Calibri" w:hAnsi="Calibri"/>
                                  </w:rPr>
                                  <w:t>Override</w:t>
                                </w:r>
                              </w:p>
                            </w:txbxContent>
                          </wps:txbx>
                          <wps:bodyPr rot="0" vert="horz" wrap="square" lIns="91440" tIns="45720" rIns="91440" bIns="45720" anchor="t" anchorCtr="0" upright="1">
                            <a:noAutofit/>
                          </wps:bodyPr>
                        </wps:wsp>
                        <wps:wsp>
                          <wps:cNvPr id="106" name="AutoShape 298"/>
                          <wps:cNvCnPr>
                            <a:cxnSpLocks noChangeShapeType="1"/>
                          </wps:cNvCnPr>
                          <wps:spPr bwMode="auto">
                            <a:xfrm>
                              <a:off x="2281966" y="706831"/>
                              <a:ext cx="186914" cy="2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301"/>
                          <wps:cNvSpPr txBox="1">
                            <a:spLocks noChangeArrowheads="1"/>
                          </wps:cNvSpPr>
                          <wps:spPr bwMode="auto">
                            <a:xfrm>
                              <a:off x="1048680" y="835528"/>
                              <a:ext cx="269580" cy="223860"/>
                            </a:xfrm>
                            <a:prstGeom prst="rect">
                              <a:avLst/>
                            </a:prstGeom>
                            <a:noFill/>
                            <a:ln>
                              <a:noFill/>
                            </a:ln>
                          </wps:spPr>
                          <wps:txbx>
                            <w:txbxContent>
                              <w:p w14:paraId="417F99C1" w14:textId="77777777" w:rsidR="00323BEA" w:rsidRDefault="00323BEA" w:rsidP="00323BEA">
                                <w:pPr>
                                  <w:spacing w:line="256" w:lineRule="auto"/>
                                  <w:rPr>
                                    <w:rFonts w:ascii="Calibri" w:eastAsia="Calibri" w:hAnsi="Calibri"/>
                                    <w:sz w:val="24"/>
                                    <w:szCs w:val="24"/>
                                  </w:rPr>
                                </w:pPr>
                                <w:r>
                                  <w:rPr>
                                    <w:rFonts w:ascii="Calibri" w:eastAsia="Calibri" w:hAnsi="Calibri"/>
                                  </w:rPr>
                                  <w:t>-</w:t>
                                </w:r>
                              </w:p>
                            </w:txbxContent>
                          </wps:txbx>
                          <wps:bodyPr rot="0" vert="horz" wrap="square" lIns="91440" tIns="45720" rIns="91440" bIns="45720" anchor="t" anchorCtr="0" upright="1">
                            <a:noAutofit/>
                          </wps:bodyPr>
                        </wps:wsp>
                        <wps:wsp>
                          <wps:cNvPr id="108" name="Text Box 301"/>
                          <wps:cNvSpPr txBox="1">
                            <a:spLocks noChangeArrowheads="1"/>
                          </wps:cNvSpPr>
                          <wps:spPr bwMode="auto">
                            <a:xfrm>
                              <a:off x="5110140" y="1198510"/>
                              <a:ext cx="269240" cy="223520"/>
                            </a:xfrm>
                            <a:prstGeom prst="rect">
                              <a:avLst/>
                            </a:prstGeom>
                            <a:noFill/>
                            <a:ln>
                              <a:noFill/>
                            </a:ln>
                          </wps:spPr>
                          <wps:txbx>
                            <w:txbxContent>
                              <w:p w14:paraId="573A52DC" w14:textId="77777777" w:rsidR="00323BEA" w:rsidRDefault="00323BEA" w:rsidP="00323BEA">
                                <w:pPr>
                                  <w:spacing w:line="254" w:lineRule="auto"/>
                                  <w:rPr>
                                    <w:rFonts w:ascii="Calibri" w:eastAsia="Calibri" w:hAnsi="Calibri"/>
                                  </w:rPr>
                                </w:pPr>
                                <w:r>
                                  <w:rPr>
                                    <w:rFonts w:ascii="Calibri" w:eastAsia="Calibri" w:hAnsi="Calibri"/>
                                  </w:rPr>
                                  <w:t>+</w:t>
                                </w:r>
                              </w:p>
                            </w:txbxContent>
                          </wps:txbx>
                          <wps:bodyPr rot="0" vert="horz" wrap="square" lIns="91440" tIns="45720" rIns="91440" bIns="45720" anchor="t" anchorCtr="0" upright="1">
                            <a:noAutofit/>
                          </wps:bodyPr>
                        </wps:wsp>
                        <wps:wsp>
                          <wps:cNvPr id="109" name="Text Box 301"/>
                          <wps:cNvSpPr txBox="1">
                            <a:spLocks noChangeArrowheads="1"/>
                          </wps:cNvSpPr>
                          <wps:spPr bwMode="auto">
                            <a:xfrm>
                              <a:off x="644820" y="645368"/>
                              <a:ext cx="269240" cy="223520"/>
                            </a:xfrm>
                            <a:prstGeom prst="rect">
                              <a:avLst/>
                            </a:prstGeom>
                            <a:noFill/>
                            <a:ln>
                              <a:noFill/>
                            </a:ln>
                          </wps:spPr>
                          <wps:txbx>
                            <w:txbxContent>
                              <w:p w14:paraId="7389A247" w14:textId="77777777" w:rsidR="00323BEA" w:rsidRDefault="00323BEA" w:rsidP="00323BEA">
                                <w:pPr>
                                  <w:spacing w:line="254" w:lineRule="auto"/>
                                  <w:rPr>
                                    <w:rFonts w:ascii="Calibri" w:eastAsia="Calibri" w:hAnsi="Calibri"/>
                                  </w:rPr>
                                </w:pPr>
                                <w:r>
                                  <w:rPr>
                                    <w:rFonts w:ascii="Calibri" w:eastAsia="Calibri" w:hAnsi="Calibri"/>
                                  </w:rPr>
                                  <w:t>+</w:t>
                                </w:r>
                              </w:p>
                            </w:txbxContent>
                          </wps:txbx>
                          <wps:bodyPr rot="0" vert="horz" wrap="square" lIns="91440" tIns="45720" rIns="91440" bIns="45720" anchor="t" anchorCtr="0" upright="1">
                            <a:noAutofit/>
                          </wps:bodyPr>
                        </wps:wsp>
                        <wps:wsp>
                          <wps:cNvPr id="110" name="Text Box 301"/>
                          <wps:cNvSpPr txBox="1">
                            <a:spLocks noChangeArrowheads="1"/>
                          </wps:cNvSpPr>
                          <wps:spPr bwMode="auto">
                            <a:xfrm>
                              <a:off x="4727605" y="1580879"/>
                              <a:ext cx="269240" cy="223520"/>
                            </a:xfrm>
                            <a:prstGeom prst="rect">
                              <a:avLst/>
                            </a:prstGeom>
                            <a:noFill/>
                            <a:ln>
                              <a:noFill/>
                            </a:ln>
                          </wps:spPr>
                          <wps:txbx>
                            <w:txbxContent>
                              <w:p w14:paraId="02236E44" w14:textId="77777777" w:rsidR="00323BEA" w:rsidRDefault="00323BEA" w:rsidP="00323BEA">
                                <w:pPr>
                                  <w:spacing w:line="254" w:lineRule="auto"/>
                                  <w:rPr>
                                    <w:rFonts w:ascii="Calibri" w:eastAsia="Calibri" w:hAnsi="Calibri"/>
                                  </w:rPr>
                                </w:pPr>
                                <w:r>
                                  <w:rPr>
                                    <w:rFonts w:ascii="Calibri" w:eastAsia="Calibri" w:hAnsi="Calibri"/>
                                  </w:rPr>
                                  <w:t>-</w:t>
                                </w:r>
                              </w:p>
                            </w:txbxContent>
                          </wps:txbx>
                          <wps:bodyPr rot="0" vert="horz" wrap="square" lIns="91440" tIns="45720" rIns="91440" bIns="45720" anchor="t" anchorCtr="0" upright="1">
                            <a:noAutofit/>
                          </wps:bodyPr>
                        </wps:wsp>
                        <wps:wsp>
                          <wps:cNvPr id="111" name="AutoShape 298"/>
                          <wps:cNvCnPr>
                            <a:cxnSpLocks noChangeShapeType="1"/>
                          </wps:cNvCnPr>
                          <wps:spPr bwMode="auto">
                            <a:xfrm flipV="1">
                              <a:off x="1926366" y="1038600"/>
                              <a:ext cx="0" cy="49997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2" name="Text Box 306"/>
                          <wps:cNvSpPr txBox="1">
                            <a:spLocks noChangeArrowheads="1"/>
                          </wps:cNvSpPr>
                          <wps:spPr bwMode="auto">
                            <a:xfrm>
                              <a:off x="1452540" y="1257478"/>
                              <a:ext cx="1374480" cy="228392"/>
                            </a:xfrm>
                            <a:prstGeom prst="rect">
                              <a:avLst/>
                            </a:prstGeom>
                            <a:noFill/>
                            <a:ln>
                              <a:noFill/>
                            </a:ln>
                          </wps:spPr>
                          <wps:txbx>
                            <w:txbxContent>
                              <w:p w14:paraId="2449CC8B" w14:textId="77777777" w:rsidR="00323BEA" w:rsidRDefault="00323BEA" w:rsidP="00323BEA">
                                <w:pPr>
                                  <w:spacing w:line="256" w:lineRule="auto"/>
                                  <w:rPr>
                                    <w:rFonts w:ascii="Calibri" w:eastAsia="Calibri" w:hAnsi="Calibri"/>
                                    <w:sz w:val="24"/>
                                    <w:szCs w:val="24"/>
                                  </w:rPr>
                                </w:pPr>
                                <w:r>
                                  <w:rPr>
                                    <w:rFonts w:ascii="Calibri" w:eastAsia="Calibri" w:hAnsi="Calibri"/>
                                  </w:rPr>
                                  <w:t>Model Coefficient</w:t>
                                </w:r>
                              </w:p>
                            </w:txbxContent>
                          </wps:txbx>
                          <wps:bodyPr rot="0" vert="horz" wrap="square" lIns="91440" tIns="45720" rIns="91440" bIns="45720" anchor="t" anchorCtr="0" upright="1">
                            <a:noAutofit/>
                          </wps:bodyPr>
                        </wps:wsp>
                        <wps:wsp>
                          <wps:cNvPr id="113" name="AutoShape 300"/>
                          <wps:cNvCnPr>
                            <a:cxnSpLocks noChangeShapeType="1"/>
                          </wps:cNvCnPr>
                          <wps:spPr bwMode="auto">
                            <a:xfrm>
                              <a:off x="1943100" y="1249680"/>
                              <a:ext cx="1661160" cy="378252"/>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g:wgp>
                    </wpc:wpc>
                  </a:graphicData>
                </a:graphic>
                <wp14:sizeRelV relativeFrom="margin">
                  <wp14:pctHeight>0</wp14:pctHeight>
                </wp14:sizeRelV>
              </wp:anchor>
            </w:drawing>
          </mc:Choice>
          <mc:Fallback>
            <w:pict>
              <v:group w14:anchorId="270956DF" id="Canvas 114" o:spid="_x0000_s1079" editas="canvas" style="position:absolute;margin-left:0;margin-top:13.2pt;width:457.8pt;height:183pt;z-index:251659264;mso-position-horizontal-relative:margin;mso-position-vertical-relative:text;mso-height-relative:margin" coordsize="5814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">
                <v:shape id="_x0000_s1080" type="#_x0000_t75" style="position:absolute;width:58140;height:23241;visibility:visible;mso-wrap-style:square">
                  <v:fill o:detectmouseclick="t"/>
                  <v:path o:connecttype="none"/>
                </v:shape>
                <v:group id="Group 4" o:spid="_x0000_s1081" style="position:absolute;left:1905;top:1619;width:53721;height:19761" coordorigin="1905,2000" coordsize="53721,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87" o:spid="_x0000_s1082" style="position:absolute;left:36481;top:3897;width:8001;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88" o:spid="_x0000_s1083" style="position:absolute;left:36385;top:13181;width:7811;height:6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89" o:spid="_x0000_s1084" style="position:absolute;left:15908;top:3803;width:7048;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90" o:spid="_x0000_s1085" style="position:absolute;left:15402;top:15385;width:7722;height:6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shape id="AutoShape 291" o:spid="_x0000_s1086" type="#_x0000_t32" style="position:absolute;left:32287;top:7041;width:4194;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2" o:spid="_x0000_s1087" type="#_x0000_t34" style="position:absolute;left:31725;top:9485;width:6978;height:2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" adj="21414">
                    <v:stroke endarrow="block"/>
                  </v:shape>
                  <v:oval id="Oval 293" o:spid="_x0000_s1088" style="position:absolute;left:49123;top:14172;width:4191;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type id="_x0000_t33" coordsize="21600,21600" o:spt="33" o:oned="t" path="m,l21600,r,21600e" filled="f">
                    <v:stroke joinstyle="miter"/>
                    <v:path arrowok="t" fillok="f" o:connecttype="none"/>
                    <o:lock v:ext="edit" shapetype="t"/>
                  </v:shapetype>
                  <v:shape id="AutoShape 294" o:spid="_x0000_s1089" type="#_x0000_t33" style="position:absolute;left:44482;top:7041;width:6737;height:71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">
                    <v:stroke endarrow="block"/>
                  </v:shape>
                  <v:shape id="AutoShape 295" o:spid="_x0000_s1090" type="#_x0000_t32" style="position:absolute;left:44196;top:16272;width:4927;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296" o:spid="_x0000_s1091" type="#_x0000_t33" style="position:absolute;left:35966;top:5682;width:2563;height:279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">
                    <v:stroke endarrow="block"/>
                  </v:shape>
                  <v:oval id="Oval 297" o:spid="_x0000_s1092" style="position:absolute;left:8661;top:4888;width:4191;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shape id="AutoShape 298" o:spid="_x0000_s1093" type="#_x0000_t32" style="position:absolute;left:12852;top:6988;width:3055;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299" o:spid="_x0000_s1094" type="#_x0000_t32" style="position:absolute;left:5562;top:7071;width:3099;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300" o:spid="_x0000_s1095" type="#_x0000_t33" style="position:absolute;left:10757;top:9088;width:4645;height:948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">
                    <v:stroke endarrow="block"/>
                  </v:shape>
                  <v:shape id="Text Box 301" o:spid="_x0000_s1096" type="#_x0000_t202" style="position:absolute;left:1905;top:5194;width:3619;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14:paraId="1C5DBD58" w14:textId="77777777" w:rsidR="00323BEA" w:rsidRPr="00B73303" w:rsidRDefault="00323BEA" w:rsidP="00323BEA">
                          <w:pPr>
                            <w:rPr>
                              <w:sz w:val="24"/>
                              <w:szCs w:val="24"/>
                            </w:rPr>
                          </w:pPr>
                          <w:r w:rsidRPr="00B73303">
                            <w:rPr>
                              <w:sz w:val="24"/>
                              <w:szCs w:val="24"/>
                            </w:rPr>
                            <w:t>SP</w:t>
                          </w:r>
                        </w:p>
                      </w:txbxContent>
                    </v:textbox>
                  </v:shape>
                  <v:shape id="Text Box 302" o:spid="_x0000_s1097" type="#_x0000_t202" style="position:absolute;left:3429;top:13081;width:6858;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5335ACBD" w14:textId="77777777" w:rsidR="00323BEA" w:rsidRPr="00B73303" w:rsidRDefault="00323BEA" w:rsidP="00323BEA">
                          <w:pPr>
                            <w:rPr>
                              <w:sz w:val="24"/>
                              <w:szCs w:val="24"/>
                            </w:rPr>
                          </w:pPr>
                          <w:r>
                            <w:rPr>
                              <w:sz w:val="24"/>
                              <w:szCs w:val="24"/>
                            </w:rPr>
                            <w:t>SP B</w:t>
                          </w:r>
                          <w:r w:rsidRPr="00B73303">
                            <w:rPr>
                              <w:sz w:val="24"/>
                              <w:szCs w:val="24"/>
                            </w:rPr>
                            <w:t>ias</w:t>
                          </w:r>
                        </w:p>
                      </w:txbxContent>
                    </v:textbox>
                  </v:shape>
                  <v:shape id="Text Box 303" o:spid="_x0000_s1098" type="#_x0000_t202" style="position:absolute;left:8991;top:2000;width:9011;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" stroked="f">
                    <v:fill opacity="0"/>
                    <v:textbox>
                      <w:txbxContent>
                        <w:p w14:paraId="4D30AB59" w14:textId="77777777" w:rsidR="00323BEA" w:rsidRPr="00B73303" w:rsidRDefault="00323BEA" w:rsidP="00323BEA">
                          <w:pPr>
                            <w:rPr>
                              <w:sz w:val="24"/>
                              <w:szCs w:val="24"/>
                            </w:rPr>
                          </w:pPr>
                          <w:r w:rsidRPr="00B73303">
                            <w:rPr>
                              <w:sz w:val="24"/>
                              <w:szCs w:val="24"/>
                            </w:rPr>
                            <w:t>Biased SP</w:t>
                          </w:r>
                        </w:p>
                      </w:txbxContent>
                    </v:textbox>
                  </v:shape>
                  <v:shape id="Text Box 304" o:spid="_x0000_s1099" type="#_x0000_t202" style="position:absolute;left:29813;top:10386;width:4477;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" stroked="f">
                    <v:fill opacity="0"/>
                    <v:textbox>
                      <w:txbxContent>
                        <w:p w14:paraId="5F2A4342" w14:textId="77777777" w:rsidR="00323BEA" w:rsidRPr="00B73303" w:rsidRDefault="00323BEA" w:rsidP="00323BEA">
                          <w:pPr>
                            <w:rPr>
                              <w:sz w:val="24"/>
                              <w:szCs w:val="24"/>
                            </w:rPr>
                          </w:pPr>
                          <w:r w:rsidRPr="00B73303">
                            <w:rPr>
                              <w:sz w:val="24"/>
                              <w:szCs w:val="24"/>
                            </w:rPr>
                            <w:t>MV</w:t>
                          </w:r>
                        </w:p>
                      </w:txbxContent>
                    </v:textbox>
                  </v:shape>
                  <v:shape id="Text Box 305" o:spid="_x0000_s1100" type="#_x0000_t202" style="position:absolute;left:24688;top:18102;width:5430;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73631137" w14:textId="77777777" w:rsidR="00323BEA" w:rsidRPr="00B73303" w:rsidRDefault="00323BEA" w:rsidP="00323BEA">
                          <w:pPr>
                            <w:rPr>
                              <w:sz w:val="24"/>
                              <w:szCs w:val="24"/>
                            </w:rPr>
                          </w:pPr>
                          <w:r w:rsidRPr="00B73303">
                            <w:rPr>
                              <w:sz w:val="24"/>
                              <w:szCs w:val="24"/>
                            </w:rPr>
                            <w:t>pmm</w:t>
                          </w:r>
                        </w:p>
                      </w:txbxContent>
                    </v:textbox>
                  </v:shape>
                  <v:shape id="Text Box 306" o:spid="_x0000_s1101" type="#_x0000_t202" style="position:absolute;left:46177;top:3198;width:9449;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A986DCE" w14:textId="77777777" w:rsidR="00323BEA" w:rsidRPr="00B73303" w:rsidRDefault="00323BEA" w:rsidP="00323BEA">
                          <w:pPr>
                            <w:rPr>
                              <w:sz w:val="24"/>
                              <w:szCs w:val="24"/>
                            </w:rPr>
                          </w:pPr>
                          <w:r w:rsidRPr="00B73303">
                            <w:rPr>
                              <w:sz w:val="24"/>
                              <w:szCs w:val="24"/>
                            </w:rPr>
                            <w:t>y</w:t>
                          </w:r>
                          <w:r w:rsidRPr="007B12AA">
                            <w:rPr>
                              <w:sz w:val="24"/>
                              <w:szCs w:val="24"/>
                              <w:vertAlign w:val="subscript"/>
                            </w:rPr>
                            <w:t>process</w:t>
                          </w:r>
                        </w:p>
                      </w:txbxContent>
                    </v:textbox>
                  </v:shape>
                  <v:shape id="Text Box 307" o:spid="_x0000_s1102" type="#_x0000_t202" style="position:absolute;left:43529;top:11384;width:5906;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" stroked="f">
                    <v:fill opacity="0"/>
                    <v:textbox>
                      <w:txbxContent>
                        <w:p w14:paraId="04B95760" w14:textId="77777777" w:rsidR="00323BEA" w:rsidRPr="00B73303" w:rsidRDefault="00323BEA" w:rsidP="00323BEA">
                          <w:pPr>
                            <w:rPr>
                              <w:sz w:val="24"/>
                              <w:szCs w:val="24"/>
                            </w:rPr>
                          </w:pPr>
                          <w:r w:rsidRPr="00B73303">
                            <w:rPr>
                              <w:sz w:val="24"/>
                              <w:szCs w:val="24"/>
                            </w:rPr>
                            <w:t>y</w:t>
                          </w:r>
                          <w:r w:rsidRPr="007B12AA">
                            <w:rPr>
                              <w:sz w:val="24"/>
                              <w:szCs w:val="24"/>
                              <w:vertAlign w:val="subscript"/>
                            </w:rPr>
                            <w:t>model</w:t>
                          </w:r>
                        </w:p>
                      </w:txbxContent>
                    </v:textbox>
                  </v:shape>
                  <v:shape id="Text Box 308" o:spid="_x0000_s1103" type="#_x0000_t202" style="position:absolute;left:16154;top:5294;width:6401;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5559A1B1" w14:textId="77777777" w:rsidR="00323BEA" w:rsidRPr="00B73303" w:rsidRDefault="00323BEA" w:rsidP="00323BEA">
                          <w:pPr>
                            <w:rPr>
                              <w:sz w:val="24"/>
                              <w:szCs w:val="24"/>
                            </w:rPr>
                          </w:pPr>
                          <w:r w:rsidRPr="00B73303">
                            <w:rPr>
                              <w:sz w:val="24"/>
                              <w:szCs w:val="24"/>
                            </w:rPr>
                            <w:t>Act</w:t>
                          </w:r>
                          <w:r>
                            <w:rPr>
                              <w:sz w:val="24"/>
                              <w:szCs w:val="24"/>
                            </w:rPr>
                            <w:t>ion</w:t>
                          </w:r>
                        </w:p>
                      </w:txbxContent>
                    </v:textbox>
                  </v:shape>
                  <v:shape id="Text Box 309" o:spid="_x0000_s1104" type="#_x0000_t202" style="position:absolute;left:15792;top:17035;width:6763;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6A9CD665" w14:textId="77777777" w:rsidR="00323BEA" w:rsidRPr="00B73303" w:rsidRDefault="00323BEA" w:rsidP="00323BEA">
                          <w:pPr>
                            <w:rPr>
                              <w:sz w:val="24"/>
                              <w:szCs w:val="24"/>
                            </w:rPr>
                          </w:pPr>
                          <w:r w:rsidRPr="00B73303">
                            <w:rPr>
                              <w:sz w:val="24"/>
                              <w:szCs w:val="24"/>
                            </w:rPr>
                            <w:t>Correct</w:t>
                          </w:r>
                        </w:p>
                      </w:txbxContent>
                    </v:textbox>
                  </v:shape>
                  <v:shape id="Text Box 310" o:spid="_x0000_s1105" type="#_x0000_t202" style="position:absolute;left:36957;top:5394;width:7525;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1DD9CB64" w14:textId="77777777" w:rsidR="00323BEA" w:rsidRPr="00B73303" w:rsidRDefault="00323BEA" w:rsidP="00323BEA">
                          <w:pPr>
                            <w:rPr>
                              <w:sz w:val="24"/>
                              <w:szCs w:val="24"/>
                            </w:rPr>
                          </w:pPr>
                          <w:r w:rsidRPr="00B73303">
                            <w:rPr>
                              <w:sz w:val="24"/>
                              <w:szCs w:val="24"/>
                            </w:rPr>
                            <w:t>Process</w:t>
                          </w:r>
                        </w:p>
                      </w:txbxContent>
                    </v:textbox>
                  </v:shape>
                  <v:shape id="Text Box 311" o:spid="_x0000_s1106" type="#_x0000_t202" style="position:absolute;left:37147;top:14479;width:6382;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475C87FB" w14:textId="77777777" w:rsidR="00323BEA" w:rsidRPr="00B73303" w:rsidRDefault="00323BEA" w:rsidP="00323BEA">
                          <w:pPr>
                            <w:rPr>
                              <w:sz w:val="24"/>
                              <w:szCs w:val="24"/>
                            </w:rPr>
                          </w:pPr>
                          <w:r w:rsidRPr="00B73303">
                            <w:rPr>
                              <w:sz w:val="24"/>
                              <w:szCs w:val="24"/>
                            </w:rPr>
                            <w:t>Predict</w:t>
                          </w:r>
                        </w:p>
                      </w:txbxContent>
                    </v:textbox>
                  </v:shape>
                  <v:rect id="Rectangle 104" o:spid="_x0000_s1107" style="position:absolute;left:24688;top:3897;width:8362;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textbox>
                      <w:txbxContent>
                        <w:p w14:paraId="43D97B0E" w14:textId="77777777" w:rsidR="00323BEA" w:rsidRPr="00B73303" w:rsidRDefault="00323BEA" w:rsidP="00323BEA">
                          <w:pPr>
                            <w:rPr>
                              <w:sz w:val="24"/>
                              <w:szCs w:val="24"/>
                            </w:rPr>
                          </w:pPr>
                        </w:p>
                      </w:txbxContent>
                    </v:textbox>
                  </v:rect>
                  <v:shape id="Text Box 308" o:spid="_x0000_s1108" type="#_x0000_t202" style="position:absolute;left:25298;top:5547;width:7676;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09529DE2" w14:textId="77777777" w:rsidR="00323BEA" w:rsidRPr="00B73303" w:rsidRDefault="00323BEA" w:rsidP="00323BEA">
                          <w:pPr>
                            <w:pStyle w:val="NormalWeb"/>
                            <w:spacing w:after="200" w:line="276" w:lineRule="auto"/>
                          </w:pPr>
                          <w:r w:rsidRPr="00B73303">
                            <w:rPr>
                              <w:rFonts w:ascii="Calibri" w:hAnsi="Calibri"/>
                            </w:rPr>
                            <w:t>Override</w:t>
                          </w:r>
                        </w:p>
                      </w:txbxContent>
                    </v:textbox>
                  </v:shape>
                  <v:shape id="AutoShape 298" o:spid="_x0000_s1109" type="#_x0000_t32" style="position:absolute;left:22819;top:7068;width:1869;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Text Box 301" o:spid="_x0000_s1110" type="#_x0000_t202" style="position:absolute;left:10486;top:8355;width:2696;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417F99C1" w14:textId="77777777" w:rsidR="00323BEA" w:rsidRDefault="00323BEA" w:rsidP="00323BEA">
                          <w:pPr>
                            <w:spacing w:line="256" w:lineRule="auto"/>
                            <w:rPr>
                              <w:rFonts w:ascii="Calibri" w:eastAsia="Calibri" w:hAnsi="Calibri"/>
                              <w:sz w:val="24"/>
                              <w:szCs w:val="24"/>
                            </w:rPr>
                          </w:pPr>
                          <w:r>
                            <w:rPr>
                              <w:rFonts w:ascii="Calibri" w:eastAsia="Calibri" w:hAnsi="Calibri"/>
                            </w:rPr>
                            <w:t>-</w:t>
                          </w:r>
                        </w:p>
                      </w:txbxContent>
                    </v:textbox>
                  </v:shape>
                  <v:shape id="Text Box 301" o:spid="_x0000_s1111" type="#_x0000_t202" style="position:absolute;left:51101;top:11985;width:269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73A52DC" w14:textId="77777777" w:rsidR="00323BEA" w:rsidRDefault="00323BEA" w:rsidP="00323BEA">
                          <w:pPr>
                            <w:spacing w:line="254" w:lineRule="auto"/>
                            <w:rPr>
                              <w:rFonts w:ascii="Calibri" w:eastAsia="Calibri" w:hAnsi="Calibri"/>
                            </w:rPr>
                          </w:pPr>
                          <w:r>
                            <w:rPr>
                              <w:rFonts w:ascii="Calibri" w:eastAsia="Calibri" w:hAnsi="Calibri"/>
                            </w:rPr>
                            <w:t>+</w:t>
                          </w:r>
                        </w:p>
                      </w:txbxContent>
                    </v:textbox>
                  </v:shape>
                  <v:shape id="Text Box 301" o:spid="_x0000_s1112" type="#_x0000_t202" style="position:absolute;left:6448;top:6453;width:269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389A247" w14:textId="77777777" w:rsidR="00323BEA" w:rsidRDefault="00323BEA" w:rsidP="00323BEA">
                          <w:pPr>
                            <w:spacing w:line="254" w:lineRule="auto"/>
                            <w:rPr>
                              <w:rFonts w:ascii="Calibri" w:eastAsia="Calibri" w:hAnsi="Calibri"/>
                            </w:rPr>
                          </w:pPr>
                          <w:r>
                            <w:rPr>
                              <w:rFonts w:ascii="Calibri" w:eastAsia="Calibri" w:hAnsi="Calibri"/>
                            </w:rPr>
                            <w:t>+</w:t>
                          </w:r>
                        </w:p>
                      </w:txbxContent>
                    </v:textbox>
                  </v:shape>
                  <v:shape id="Text Box 301" o:spid="_x0000_s1113" type="#_x0000_t202" style="position:absolute;left:47276;top:15808;width:269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02236E44" w14:textId="77777777" w:rsidR="00323BEA" w:rsidRDefault="00323BEA" w:rsidP="00323BEA">
                          <w:pPr>
                            <w:spacing w:line="254" w:lineRule="auto"/>
                            <w:rPr>
                              <w:rFonts w:ascii="Calibri" w:eastAsia="Calibri" w:hAnsi="Calibri"/>
                            </w:rPr>
                          </w:pPr>
                          <w:r>
                            <w:rPr>
                              <w:rFonts w:ascii="Calibri" w:eastAsia="Calibri" w:hAnsi="Calibri"/>
                            </w:rPr>
                            <w:t>-</w:t>
                          </w:r>
                        </w:p>
                      </w:txbxContent>
                    </v:textbox>
                  </v:shape>
                  <v:shape id="AutoShape 298" o:spid="_x0000_s1114" type="#_x0000_t32" style="position:absolute;left:19263;top:10386;width:0;height:49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">
                    <v:stroke dashstyle="dash" endarrow="block"/>
                  </v:shape>
                  <v:shape id="Text Box 306" o:spid="_x0000_s1115" type="#_x0000_t202" style="position:absolute;left:14525;top:12574;width:13745;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449CC8B" w14:textId="77777777" w:rsidR="00323BEA" w:rsidRDefault="00323BEA" w:rsidP="00323BEA">
                          <w:pPr>
                            <w:spacing w:line="256" w:lineRule="auto"/>
                            <w:rPr>
                              <w:rFonts w:ascii="Calibri" w:eastAsia="Calibri" w:hAnsi="Calibri"/>
                              <w:sz w:val="24"/>
                              <w:szCs w:val="24"/>
                            </w:rPr>
                          </w:pPr>
                          <w:r>
                            <w:rPr>
                              <w:rFonts w:ascii="Calibri" w:eastAsia="Calibri" w:hAnsi="Calibri"/>
                            </w:rPr>
                            <w:t>Model Coefficient</w:t>
                          </w:r>
                        </w:p>
                      </w:txbxContent>
                    </v:textbox>
                  </v:shape>
                  <v:shape id="AutoShape 300" o:spid="_x0000_s1116" type="#_x0000_t34" style="position:absolute;left:19431;top:12496;width:16611;height:37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">
                    <v:stroke dashstyle="dash" endarrow="block"/>
                  </v:shape>
                </v:group>
                <w10:wrap type="topAndBottom" anchorx="margin"/>
              </v:group>
            </w:pict>
          </mc:Fallback>
        </mc:AlternateContent>
      </w:r>
    </w:p>
    <w:p w14:paraId="36C77199" w14:textId="04C17069" w:rsidR="00323BEA" w:rsidRPr="00B70C8F" w:rsidRDefault="005E0B87" w:rsidP="00C30F8E">
      <w:pPr>
        <w:spacing w:after="0" w:line="240" w:lineRule="auto"/>
        <w:rPr>
          <w:b/>
          <w:bCs/>
        </w:rPr>
      </w:pPr>
      <w:r>
        <w:rPr>
          <w:b/>
          <w:bCs/>
        </w:rPr>
        <w:t>Figure 4</w:t>
      </w:r>
      <w:r w:rsidR="00323BEA" w:rsidRPr="00F37CD3">
        <w:rPr>
          <w:b/>
          <w:bCs/>
        </w:rPr>
        <w:t xml:space="preserve"> – Simple Model-Based Control Strategy</w:t>
      </w:r>
    </w:p>
    <w:p w14:paraId="1CD3038E" w14:textId="77777777" w:rsidR="00323BEA" w:rsidRDefault="00323BEA" w:rsidP="00C30F8E">
      <w:pPr>
        <w:spacing w:after="0" w:line="240" w:lineRule="auto"/>
      </w:pPr>
    </w:p>
    <w:p w14:paraId="492AA0EF" w14:textId="77777777" w:rsidR="00B70C8F" w:rsidRDefault="00B70C8F" w:rsidP="00C30F8E">
      <w:pPr>
        <w:spacing w:after="0" w:line="240" w:lineRule="auto"/>
      </w:pPr>
    </w:p>
    <w:p w14:paraId="2CC0FCA1" w14:textId="111C76E7" w:rsidR="00323BEA" w:rsidRPr="00323BEA" w:rsidRDefault="00323BEA" w:rsidP="00323BEA">
      <w:pPr>
        <w:spacing w:after="0" w:line="240" w:lineRule="auto"/>
        <w:ind w:firstLine="720"/>
        <w:rPr>
          <w:b/>
          <w:bCs/>
        </w:rPr>
      </w:pPr>
      <w:r w:rsidRPr="00323BEA">
        <w:rPr>
          <w:b/>
          <w:bCs/>
        </w:rPr>
        <w:t>Process</w:t>
      </w:r>
    </w:p>
    <w:p w14:paraId="7DF9E529" w14:textId="77777777" w:rsidR="00323BEA" w:rsidRDefault="00323BEA" w:rsidP="00C30F8E">
      <w:pPr>
        <w:spacing w:after="0" w:line="240" w:lineRule="auto"/>
      </w:pPr>
    </w:p>
    <w:p w14:paraId="0BB7642C" w14:textId="7499E3E8" w:rsidR="00323BEA" w:rsidRDefault="00F37CD3" w:rsidP="00C30F8E">
      <w:pPr>
        <w:spacing w:after="0" w:line="240" w:lineRule="auto"/>
      </w:pPr>
      <w:r>
        <w:t xml:space="preserve">The block in the upper right represents the process.  It receives the inputs from the controller, MV, and responds. </w:t>
      </w:r>
      <w:r w:rsidR="00EC1965">
        <w:t xml:space="preserve"> </w:t>
      </w:r>
      <w:r>
        <w:t xml:space="preserve">Labeled as </w:t>
      </w:r>
      <w:proofErr w:type="spellStart"/>
      <w:r>
        <w:t>y</w:t>
      </w:r>
      <w:r w:rsidRPr="00F37CD3">
        <w:rPr>
          <w:vertAlign w:val="subscript"/>
        </w:rPr>
        <w:t>process</w:t>
      </w:r>
      <w:proofErr w:type="spellEnd"/>
      <w:r>
        <w:t xml:space="preserve"> are the measured CVs and auxiliary variable values.  </w:t>
      </w:r>
      <w:r w:rsidR="00604837">
        <w:t xml:space="preserve">In this simulation, the process is simulated.  Although, in a simulator one could display all the true process states and coefficients, in the real world all we can know are the reports from measurements, which is what </w:t>
      </w:r>
      <w:proofErr w:type="gramStart"/>
      <w:r w:rsidR="00604837">
        <w:t>as</w:t>
      </w:r>
      <w:proofErr w:type="gramEnd"/>
      <w:r w:rsidR="00604837">
        <w:t xml:space="preserve"> </w:t>
      </w:r>
      <w:proofErr w:type="spellStart"/>
      <w:r w:rsidR="00604837">
        <w:t>y</w:t>
      </w:r>
      <w:r w:rsidR="00604837" w:rsidRPr="00F37CD3">
        <w:rPr>
          <w:vertAlign w:val="subscript"/>
        </w:rPr>
        <w:t>process</w:t>
      </w:r>
      <w:proofErr w:type="spellEnd"/>
      <w:r w:rsidR="00604837">
        <w:t xml:space="preserve"> represents. </w:t>
      </w:r>
    </w:p>
    <w:p w14:paraId="7FBC1724" w14:textId="77777777" w:rsidR="0052524D" w:rsidRDefault="0052524D" w:rsidP="00C30F8E">
      <w:pPr>
        <w:spacing w:after="0" w:line="240" w:lineRule="auto"/>
      </w:pPr>
    </w:p>
    <w:p w14:paraId="4FE77627" w14:textId="5CE04B28" w:rsidR="0052524D" w:rsidRDefault="0052524D" w:rsidP="0052524D">
      <w:pPr>
        <w:spacing w:after="0" w:line="240" w:lineRule="auto"/>
      </w:pPr>
      <w:r>
        <w:t>Not shown, the process will also have many other inputs, such as a wild flow and environmental effects, and model will have those wild inputs that are measured.  The process may have several outputs and the controller may have several MVs.  So, the labels y and MV are not necessarily single valued.  They may be vectors.  In this 2X2 simulation they each have two values.</w:t>
      </w:r>
    </w:p>
    <w:p w14:paraId="790F02B3" w14:textId="77777777" w:rsidR="0052524D" w:rsidRDefault="0052524D" w:rsidP="00C30F8E">
      <w:pPr>
        <w:spacing w:after="0" w:line="240" w:lineRule="auto"/>
      </w:pPr>
    </w:p>
    <w:p w14:paraId="04982693" w14:textId="77777777" w:rsidR="00323BEA" w:rsidRDefault="00323BEA" w:rsidP="00C30F8E">
      <w:pPr>
        <w:spacing w:after="0" w:line="240" w:lineRule="auto"/>
      </w:pPr>
    </w:p>
    <w:p w14:paraId="677EB653" w14:textId="2418C06D" w:rsidR="00323BEA" w:rsidRPr="00323BEA" w:rsidRDefault="00323BEA" w:rsidP="00C30F8E">
      <w:pPr>
        <w:spacing w:after="0" w:line="240" w:lineRule="auto"/>
        <w:rPr>
          <w:b/>
          <w:bCs/>
        </w:rPr>
      </w:pPr>
      <w:r>
        <w:tab/>
      </w:r>
      <w:r w:rsidRPr="00323BEA">
        <w:rPr>
          <w:b/>
          <w:bCs/>
        </w:rPr>
        <w:t>Controller Model</w:t>
      </w:r>
    </w:p>
    <w:p w14:paraId="246529F1" w14:textId="77777777" w:rsidR="00323BEA" w:rsidRDefault="00323BEA" w:rsidP="00C30F8E">
      <w:pPr>
        <w:spacing w:after="0" w:line="240" w:lineRule="auto"/>
      </w:pPr>
    </w:p>
    <w:p w14:paraId="18B22BFB" w14:textId="53A7F83A" w:rsidR="00323BEA" w:rsidRDefault="004E2435" w:rsidP="00C30F8E">
      <w:pPr>
        <w:spacing w:after="0" w:line="240" w:lineRule="auto"/>
      </w:pPr>
      <w:r>
        <w:t>In the lower righ</w:t>
      </w:r>
      <w:r w:rsidR="00F37CD3">
        <w:t>t, and processing data in parallel to the process block, is the block representing the controller model of the process</w:t>
      </w:r>
      <w:r w:rsidR="00BA353B">
        <w:t>.</w:t>
      </w:r>
      <w:r w:rsidR="00EC1965">
        <w:t xml:space="preserve"> </w:t>
      </w:r>
      <w:r w:rsidR="00BA353B">
        <w:t xml:space="preserve"> </w:t>
      </w:r>
      <w:r w:rsidR="0052524D">
        <w:t xml:space="preserve">It is labeled “Predict”.  </w:t>
      </w:r>
      <w:r w:rsidR="00BA353B">
        <w:t xml:space="preserve">It executes </w:t>
      </w:r>
      <w:proofErr w:type="spellStart"/>
      <w:r w:rsidR="00BA353B">
        <w:t>Eqs</w:t>
      </w:r>
      <w:proofErr w:type="spellEnd"/>
      <w:r w:rsidR="00BA353B">
        <w:t>. (3) &amp; (</w:t>
      </w:r>
      <w:r w:rsidR="006634D3">
        <w:t>7</w:t>
      </w:r>
      <w:r w:rsidR="00BA353B">
        <w:t>) and predicts the current values of the process from the prior model predictions</w:t>
      </w:r>
      <w:r w:rsidR="00F37CD3">
        <w:t xml:space="preserve">.  </w:t>
      </w:r>
      <w:r>
        <w:t>It is a one-time-step prediction, updating the model predictions from the previous time step to the current time.  The past-to-now function of the model is labeled P2N.</w:t>
      </w:r>
    </w:p>
    <w:p w14:paraId="767A1D5E" w14:textId="77777777" w:rsidR="00323BEA" w:rsidRDefault="00323BEA" w:rsidP="00C30F8E">
      <w:pPr>
        <w:spacing w:after="0" w:line="240" w:lineRule="auto"/>
      </w:pPr>
    </w:p>
    <w:p w14:paraId="2500394D" w14:textId="1BC4EA8E" w:rsidR="00323BEA" w:rsidRPr="00323BEA" w:rsidRDefault="00323BEA" w:rsidP="00C30F8E">
      <w:pPr>
        <w:spacing w:after="0" w:line="240" w:lineRule="auto"/>
        <w:rPr>
          <w:b/>
          <w:bCs/>
        </w:rPr>
      </w:pPr>
      <w:r>
        <w:lastRenderedPageBreak/>
        <w:tab/>
      </w:r>
      <w:r w:rsidRPr="00323BEA">
        <w:rPr>
          <w:b/>
          <w:bCs/>
        </w:rPr>
        <w:t>Process-to-Model Mismatch</w:t>
      </w:r>
    </w:p>
    <w:p w14:paraId="46011996" w14:textId="77777777" w:rsidR="00323BEA" w:rsidRDefault="00323BEA" w:rsidP="00C30F8E">
      <w:pPr>
        <w:spacing w:after="0" w:line="240" w:lineRule="auto"/>
      </w:pPr>
    </w:p>
    <w:p w14:paraId="2BD07892" w14:textId="6D9774D5" w:rsidR="009A05F4" w:rsidRDefault="00F37CD3" w:rsidP="00C30F8E">
      <w:pPr>
        <w:spacing w:after="0" w:line="240" w:lineRule="auto"/>
      </w:pPr>
      <w:r>
        <w:t xml:space="preserve">The difference between the modeled and measured values are the process-to-model mismatch, </w:t>
      </w:r>
      <w:proofErr w:type="spellStart"/>
      <w:r>
        <w:t>pmm</w:t>
      </w:r>
      <w:proofErr w:type="spellEnd"/>
      <w:r>
        <w:t xml:space="preserve">, values.  </w:t>
      </w:r>
      <w:r w:rsidR="0052524D">
        <w:t>T</w:t>
      </w:r>
      <w:r w:rsidR="00EC1965">
        <w:t xml:space="preserve">he </w:t>
      </w:r>
      <w:r w:rsidR="0052524D">
        <w:t xml:space="preserve">communication line </w:t>
      </w:r>
      <w:r w:rsidR="00EC1965">
        <w:t>label</w:t>
      </w:r>
      <w:r w:rsidR="0052524D">
        <w:t>ed</w:t>
      </w:r>
      <w:r w:rsidR="00A42F68">
        <w:t xml:space="preserve"> </w:t>
      </w:r>
      <w:proofErr w:type="spellStart"/>
      <w:r w:rsidR="00A42F68">
        <w:t>pmm</w:t>
      </w:r>
      <w:proofErr w:type="spellEnd"/>
      <w:r w:rsidR="0052524D">
        <w:t xml:space="preserve"> </w:t>
      </w:r>
      <w:r w:rsidR="00A42F68">
        <w:t>ha</w:t>
      </w:r>
      <w:r w:rsidR="0052524D">
        <w:t>s</w:t>
      </w:r>
      <w:r w:rsidR="00A42F68">
        <w:t xml:space="preserve"> two values</w:t>
      </w:r>
      <w:r w:rsidR="0052524D">
        <w:t xml:space="preserve"> for the two modeled states</w:t>
      </w:r>
      <w:r w:rsidR="00B70C8F">
        <w:t xml:space="preserve"> –</w:t>
      </w:r>
      <w:r w:rsidR="0052524D">
        <w:t xml:space="preserve"> level and composition.</w:t>
      </w:r>
    </w:p>
    <w:p w14:paraId="4DD39B16" w14:textId="77777777" w:rsidR="00F37CD3" w:rsidRDefault="00F37CD3" w:rsidP="00C30F8E">
      <w:pPr>
        <w:spacing w:after="0" w:line="240" w:lineRule="auto"/>
      </w:pPr>
    </w:p>
    <w:p w14:paraId="468B5A89" w14:textId="11D16A4A" w:rsidR="00323BEA" w:rsidRPr="00323BEA" w:rsidRDefault="00323BEA" w:rsidP="00C30F8E">
      <w:pPr>
        <w:spacing w:after="0" w:line="240" w:lineRule="auto"/>
        <w:rPr>
          <w:b/>
          <w:bCs/>
        </w:rPr>
      </w:pPr>
      <w:r>
        <w:tab/>
      </w:r>
      <w:r w:rsidRPr="00323BEA">
        <w:rPr>
          <w:b/>
          <w:bCs/>
        </w:rPr>
        <w:t>Correct</w:t>
      </w:r>
    </w:p>
    <w:p w14:paraId="55CB163D" w14:textId="77777777" w:rsidR="00323BEA" w:rsidRDefault="00323BEA" w:rsidP="00C30F8E">
      <w:pPr>
        <w:spacing w:after="0" w:line="240" w:lineRule="auto"/>
      </w:pPr>
    </w:p>
    <w:p w14:paraId="3C4E4506" w14:textId="78093E31" w:rsidR="007E5C2F" w:rsidRDefault="00F37CD3" w:rsidP="00C30F8E">
      <w:pPr>
        <w:spacing w:after="0" w:line="240" w:lineRule="auto"/>
      </w:pPr>
      <w:r>
        <w:t xml:space="preserve">The </w:t>
      </w:r>
      <w:proofErr w:type="spellStart"/>
      <w:r>
        <w:t>pmm</w:t>
      </w:r>
      <w:proofErr w:type="spellEnd"/>
      <w:r>
        <w:t xml:space="preserve"> values are used in the block labeled “</w:t>
      </w:r>
      <w:r w:rsidR="009B5F71">
        <w:t>C</w:t>
      </w:r>
      <w:r>
        <w:t xml:space="preserve">orrect” to generate a bias to adjust the set points for the </w:t>
      </w:r>
      <w:r w:rsidR="004E2435">
        <w:t xml:space="preserve">MBC </w:t>
      </w:r>
      <w:r>
        <w:t xml:space="preserve">model.  </w:t>
      </w:r>
      <w:r w:rsidR="009B5F71">
        <w:t>Since the model is not the same as the process, if the controller finds MV values that make the model hit the set point, the process will have a steady state offset.  This simple model-based control adjustment to remove offset is analogous to an archer seeking to hit the center of a target.  If the arrow falls 3 cm below the bull</w:t>
      </w:r>
      <w:r w:rsidR="00BA353B">
        <w:t>’</w:t>
      </w:r>
      <w:r w:rsidR="009B5F71">
        <w:t>s</w:t>
      </w:r>
      <w:r w:rsidR="00BA353B">
        <w:t xml:space="preserve"> </w:t>
      </w:r>
      <w:r w:rsidR="009B5F71">
        <w:t>eye, next time aim 3 cm above.</w:t>
      </w:r>
      <w:r w:rsidR="00A42F68">
        <w:t xml:space="preserve">  The lines labeled SP and Biased SP are also vectors, not single values.  They represent desired values for the tank liquid </w:t>
      </w:r>
      <w:r w:rsidR="004E2435">
        <w:t>level and</w:t>
      </w:r>
      <w:r w:rsidR="00A42F68">
        <w:t xml:space="preserve"> </w:t>
      </w:r>
      <w:r w:rsidR="004E2435">
        <w:t xml:space="preserve">the </w:t>
      </w:r>
      <w:r w:rsidR="00A42F68">
        <w:t xml:space="preserve">exit composition. </w:t>
      </w:r>
    </w:p>
    <w:p w14:paraId="09D02900" w14:textId="77777777" w:rsidR="007E5C2F" w:rsidRDefault="007E5C2F" w:rsidP="00C30F8E">
      <w:pPr>
        <w:spacing w:after="0" w:line="240" w:lineRule="auto"/>
      </w:pPr>
    </w:p>
    <w:p w14:paraId="14DDB66B" w14:textId="1D38F220" w:rsidR="007E5C2F" w:rsidRPr="007E5C2F" w:rsidRDefault="00000000" w:rsidP="00C30F8E">
      <w:pPr>
        <w:spacing w:after="0" w:line="240" w:lineRule="auto"/>
        <w:rPr>
          <w:rFonts w:eastAsiaTheme="minorEastAsia"/>
        </w:rPr>
      </w:pPr>
      <m:oMath>
        <m:sSub>
          <m:sSubPr>
            <m:ctrlPr>
              <w:rPr>
                <w:rFonts w:ascii="Cambria Math" w:hAnsi="Cambria Math"/>
                <w:i/>
              </w:rPr>
            </m:ctrlPr>
          </m:sSubPr>
          <m:e>
            <m:r>
              <w:rPr>
                <w:rFonts w:ascii="Cambria Math" w:hAnsi="Cambria Math"/>
              </w:rPr>
              <m:t>pmm</m:t>
            </m:r>
          </m:e>
          <m:sub>
            <m:r>
              <w:rPr>
                <w:rFonts w:ascii="Cambria Math" w:hAnsi="Cambria Math"/>
              </w:rPr>
              <m:t>z</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measured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modeled</m:t>
            </m:r>
          </m:sub>
        </m:sSub>
      </m:oMath>
      <w:r w:rsidR="00465168">
        <w:rPr>
          <w:rFonts w:eastAsiaTheme="minorEastAsia"/>
        </w:rPr>
        <w:tab/>
      </w:r>
      <w:r w:rsidR="00465168">
        <w:rPr>
          <w:rFonts w:eastAsiaTheme="minorEastAsia"/>
        </w:rPr>
        <w:tab/>
      </w:r>
      <w:r w:rsidR="00B70C8F">
        <w:rPr>
          <w:rFonts w:eastAsiaTheme="minorEastAsia"/>
        </w:rPr>
        <w:tab/>
      </w:r>
      <w:r w:rsidR="00465168">
        <w:rPr>
          <w:rFonts w:eastAsiaTheme="minorEastAsia"/>
        </w:rPr>
        <w:tab/>
        <w:t>(8)</w:t>
      </w:r>
    </w:p>
    <w:p w14:paraId="24476CFA" w14:textId="0831301E" w:rsidR="007E5C2F" w:rsidRPr="007E5C2F" w:rsidRDefault="00000000" w:rsidP="00C30F8E">
      <w:pPr>
        <w:spacing w:after="0" w:line="240" w:lineRule="auto"/>
        <w:rPr>
          <w:rFonts w:eastAsiaTheme="minorEastAsia"/>
        </w:rPr>
      </w:pPr>
      <m:oMath>
        <m:sSubSup>
          <m:sSubSupPr>
            <m:ctrlPr>
              <w:rPr>
                <w:rFonts w:ascii="Cambria Math" w:hAnsi="Cambria Math"/>
                <w:i/>
              </w:rPr>
            </m:ctrlPr>
          </m:sSubSupPr>
          <m:e>
            <m:r>
              <w:rPr>
                <w:rFonts w:ascii="Cambria Math" w:hAnsi="Cambria Math"/>
              </w:rPr>
              <m:t>z</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biased SP</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pmm</m:t>
            </m:r>
          </m:e>
          <m:sub>
            <m:r>
              <w:rPr>
                <w:rFonts w:ascii="Cambria Math" w:hAnsi="Cambria Math"/>
              </w:rPr>
              <m:t>z</m:t>
            </m:r>
          </m:sub>
        </m:sSub>
      </m:oMath>
      <w:r w:rsidR="00465168">
        <w:rPr>
          <w:rFonts w:eastAsiaTheme="minorEastAsia"/>
        </w:rPr>
        <w:tab/>
      </w:r>
      <w:r w:rsidR="00465168">
        <w:rPr>
          <w:rFonts w:eastAsiaTheme="minorEastAsia"/>
        </w:rPr>
        <w:tab/>
      </w:r>
      <w:r w:rsidR="00465168">
        <w:rPr>
          <w:rFonts w:eastAsiaTheme="minorEastAsia"/>
        </w:rPr>
        <w:tab/>
        <w:t>(9)</w:t>
      </w:r>
    </w:p>
    <w:p w14:paraId="346873F8" w14:textId="77777777" w:rsidR="007E5C2F" w:rsidRDefault="007E5C2F" w:rsidP="007E5C2F">
      <w:pPr>
        <w:spacing w:after="0" w:line="240" w:lineRule="auto"/>
      </w:pPr>
    </w:p>
    <w:p w14:paraId="2635D1FA" w14:textId="2CAD7FE1" w:rsidR="007E5C2F" w:rsidRPr="007E5C2F" w:rsidRDefault="00000000" w:rsidP="007E5C2F">
      <w:pPr>
        <w:spacing w:after="0" w:line="240" w:lineRule="auto"/>
        <w:rPr>
          <w:rFonts w:eastAsiaTheme="minorEastAsia"/>
        </w:rPr>
      </w:pPr>
      <m:oMath>
        <m:sSub>
          <m:sSubPr>
            <m:ctrlPr>
              <w:rPr>
                <w:rFonts w:ascii="Cambria Math" w:hAnsi="Cambria Math"/>
                <w:i/>
              </w:rPr>
            </m:ctrlPr>
          </m:sSubPr>
          <m:e>
            <m:r>
              <w:rPr>
                <w:rFonts w:ascii="Cambria Math" w:hAnsi="Cambria Math"/>
              </w:rPr>
              <m:t>pmm</m:t>
            </m:r>
          </m:e>
          <m:sub>
            <m:r>
              <w:rPr>
                <w:rFonts w:ascii="Cambria Math" w:hAnsi="Cambria Math"/>
              </w:rPr>
              <m:t>h</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measured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modeled</m:t>
            </m:r>
          </m:sub>
        </m:sSub>
      </m:oMath>
      <w:r w:rsidR="00465168">
        <w:rPr>
          <w:rFonts w:eastAsiaTheme="minorEastAsia"/>
        </w:rPr>
        <w:tab/>
      </w:r>
      <w:r w:rsidR="00465168">
        <w:rPr>
          <w:rFonts w:eastAsiaTheme="minorEastAsia"/>
        </w:rPr>
        <w:tab/>
      </w:r>
      <w:r w:rsidR="00B70C8F">
        <w:rPr>
          <w:rFonts w:eastAsiaTheme="minorEastAsia"/>
        </w:rPr>
        <w:tab/>
      </w:r>
      <w:r w:rsidR="00465168">
        <w:rPr>
          <w:rFonts w:eastAsiaTheme="minorEastAsia"/>
        </w:rPr>
        <w:t>(10)</w:t>
      </w:r>
    </w:p>
    <w:p w14:paraId="79C53856" w14:textId="6BF12583" w:rsidR="007E5C2F" w:rsidRDefault="00000000" w:rsidP="007E5C2F">
      <w:pPr>
        <w:spacing w:after="0" w:line="240" w:lineRule="auto"/>
      </w:pPr>
      <m:oMath>
        <m:sSubSup>
          <m:sSubSupPr>
            <m:ctrlPr>
              <w:rPr>
                <w:rFonts w:ascii="Cambria Math" w:hAnsi="Cambria Math"/>
                <w:i/>
              </w:rPr>
            </m:ctrlPr>
          </m:sSubSupPr>
          <m:e>
            <m:r>
              <w:rPr>
                <w:rFonts w:ascii="Cambria Math" w:hAnsi="Cambria Math"/>
              </w:rPr>
              <m:t>h</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biased SP</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pmm</m:t>
            </m:r>
          </m:e>
          <m:sub>
            <m:r>
              <w:rPr>
                <w:rFonts w:ascii="Cambria Math" w:hAnsi="Cambria Math"/>
              </w:rPr>
              <m:t>h</m:t>
            </m:r>
          </m:sub>
        </m:sSub>
      </m:oMath>
      <w:r w:rsidR="00465168">
        <w:rPr>
          <w:rFonts w:eastAsiaTheme="minorEastAsia"/>
        </w:rPr>
        <w:tab/>
      </w:r>
      <w:r w:rsidR="00465168">
        <w:rPr>
          <w:rFonts w:eastAsiaTheme="minorEastAsia"/>
        </w:rPr>
        <w:tab/>
      </w:r>
      <w:r w:rsidR="00465168">
        <w:rPr>
          <w:rFonts w:eastAsiaTheme="minorEastAsia"/>
        </w:rPr>
        <w:tab/>
        <w:t>(11)</w:t>
      </w:r>
    </w:p>
    <w:p w14:paraId="1E0F3740" w14:textId="77777777" w:rsidR="007E5C2F" w:rsidRDefault="007E5C2F" w:rsidP="007E5C2F">
      <w:pPr>
        <w:spacing w:after="0" w:line="240" w:lineRule="auto"/>
      </w:pPr>
    </w:p>
    <w:p w14:paraId="24F64C26" w14:textId="38B706E3" w:rsidR="00B70C8F" w:rsidRDefault="00B70C8F" w:rsidP="00323BEA">
      <w:pPr>
        <w:spacing w:after="0" w:line="240" w:lineRule="auto"/>
      </w:pPr>
      <w:r>
        <w:t xml:space="preserve">In </w:t>
      </w:r>
      <w:proofErr w:type="spellStart"/>
      <w:r>
        <w:t>Eqs</w:t>
      </w:r>
      <w:proofErr w:type="spellEnd"/>
      <w:r>
        <w:t xml:space="preserve">. (9) &amp; (11) the prime represents the biased set point for the model. </w:t>
      </w:r>
    </w:p>
    <w:p w14:paraId="40CDF8F1" w14:textId="77777777" w:rsidR="00B70C8F" w:rsidRDefault="00B70C8F" w:rsidP="00323BEA">
      <w:pPr>
        <w:spacing w:after="0" w:line="240" w:lineRule="auto"/>
      </w:pPr>
    </w:p>
    <w:p w14:paraId="4D24ADB7" w14:textId="17D4264C" w:rsidR="00323BEA" w:rsidRDefault="00323BEA" w:rsidP="00323BEA">
      <w:pPr>
        <w:spacing w:after="0" w:line="240" w:lineRule="auto"/>
      </w:pPr>
      <w:r>
        <w:t xml:space="preserve">The Correct function could also filter the </w:t>
      </w:r>
      <w:proofErr w:type="spellStart"/>
      <w:r>
        <w:t>pmm</w:t>
      </w:r>
      <w:proofErr w:type="spellEnd"/>
      <w:r>
        <w:t xml:space="preserve"> value to temper process noise or dynamic mismatch.  </w:t>
      </w:r>
    </w:p>
    <w:p w14:paraId="13292FBB" w14:textId="77777777" w:rsidR="00323BEA" w:rsidRDefault="00323BEA" w:rsidP="00323BEA">
      <w:pPr>
        <w:spacing w:after="0" w:line="240" w:lineRule="auto"/>
      </w:pPr>
    </w:p>
    <w:p w14:paraId="2E18E224" w14:textId="24B940D1" w:rsidR="00323BEA" w:rsidRDefault="00000000" w:rsidP="00323BEA">
      <w:pPr>
        <w:spacing w:after="0" w:line="240" w:lineRule="auto"/>
      </w:pPr>
      <m:oMath>
        <m:sSub>
          <m:sSubPr>
            <m:ctrlPr>
              <w:rPr>
                <w:rFonts w:ascii="Cambria Math" w:hAnsi="Cambria Math"/>
                <w:i/>
              </w:rPr>
            </m:ctrlPr>
          </m:sSubPr>
          <m:e>
            <m:r>
              <w:rPr>
                <w:rFonts w:ascii="Cambria Math" w:hAnsi="Cambria Math"/>
              </w:rPr>
              <m:t>pmm</m:t>
            </m:r>
          </m:e>
          <m:sub>
            <m:r>
              <w:rPr>
                <w:rFonts w:ascii="Cambria Math" w:hAnsi="Cambria Math"/>
              </w:rPr>
              <m:t>z filtered</m:t>
            </m:r>
          </m:sub>
        </m:sSub>
        <m:r>
          <w:rPr>
            <w:rFonts w:ascii="Cambria Math" w:hAnsi="Cambria Math"/>
          </w:rPr>
          <m:t>=λ∙</m:t>
        </m:r>
        <m:sSub>
          <m:sSubPr>
            <m:ctrlPr>
              <w:rPr>
                <w:rFonts w:ascii="Cambria Math" w:hAnsi="Cambria Math"/>
                <w:i/>
              </w:rPr>
            </m:ctrlPr>
          </m:sSubPr>
          <m:e>
            <m:r>
              <w:rPr>
                <w:rFonts w:ascii="Cambria Math" w:hAnsi="Cambria Math"/>
              </w:rPr>
              <m:t>pmm</m:t>
            </m:r>
          </m:e>
          <m:sub>
            <m:r>
              <w:rPr>
                <w:rFonts w:ascii="Cambria Math" w:hAnsi="Cambria Math"/>
              </w:rPr>
              <m:t>z</m:t>
            </m:r>
          </m:sub>
        </m:sSub>
        <m:r>
          <w:rPr>
            <w:rFonts w:ascii="Cambria Math" w:hAnsi="Cambria Math"/>
          </w:rPr>
          <m:t>+(1-λ)∙</m:t>
        </m:r>
        <m:sSub>
          <m:sSubPr>
            <m:ctrlPr>
              <w:rPr>
                <w:rFonts w:ascii="Cambria Math" w:hAnsi="Cambria Math"/>
                <w:i/>
              </w:rPr>
            </m:ctrlPr>
          </m:sSubPr>
          <m:e>
            <m:r>
              <w:rPr>
                <w:rFonts w:ascii="Cambria Math" w:hAnsi="Cambria Math"/>
              </w:rPr>
              <m:t>pmm</m:t>
            </m:r>
          </m:e>
          <m:sub>
            <m:r>
              <w:rPr>
                <w:rFonts w:ascii="Cambria Math" w:hAnsi="Cambria Math"/>
              </w:rPr>
              <m:t>z filtered</m:t>
            </m:r>
          </m:sub>
        </m:sSub>
      </m:oMath>
      <w:r w:rsidR="00465168">
        <w:rPr>
          <w:rFonts w:eastAsiaTheme="minorEastAsia"/>
        </w:rPr>
        <w:tab/>
      </w:r>
      <w:r w:rsidR="00465168">
        <w:rPr>
          <w:rFonts w:eastAsiaTheme="minorEastAsia"/>
        </w:rPr>
        <w:tab/>
        <w:t>(12)</w:t>
      </w:r>
    </w:p>
    <w:p w14:paraId="0BA84451" w14:textId="547C6698" w:rsidR="00323BEA" w:rsidRDefault="00323BEA" w:rsidP="00323BEA">
      <w:pPr>
        <w:spacing w:after="0" w:line="240" w:lineRule="auto"/>
      </w:pPr>
      <m:oMath>
        <m:r>
          <w:rPr>
            <w:rFonts w:ascii="Cambria Math" w:hAnsi="Cambria Math"/>
          </w:rPr>
          <m:t>λ=1-</m:t>
        </m:r>
        <m:sSup>
          <m:sSupPr>
            <m:ctrlPr>
              <w:rPr>
                <w:rFonts w:ascii="Cambria Math" w:hAnsi="Cambria Math"/>
                <w:i/>
              </w:rPr>
            </m:ctrlPr>
          </m:sSupPr>
          <m:e>
            <m:r>
              <w:rPr>
                <w:rFonts w:ascii="Cambria Math" w:hAnsi="Cambria Math"/>
              </w:rPr>
              <m:t>e</m:t>
            </m:r>
          </m:e>
          <m:sup>
            <m:r>
              <w:rPr>
                <w:rFonts w:ascii="Cambria Math" w:hAnsi="Cambria Math"/>
              </w:rPr>
              <m:t>-∆t/</m:t>
            </m:r>
            <m:sSub>
              <m:sSubPr>
                <m:ctrlPr>
                  <w:rPr>
                    <w:rFonts w:ascii="Cambria Math" w:hAnsi="Cambria Math"/>
                    <w:i/>
                  </w:rPr>
                </m:ctrlPr>
              </m:sSubPr>
              <m:e>
                <m:r>
                  <w:rPr>
                    <w:rFonts w:ascii="Cambria Math" w:hAnsi="Cambria Math"/>
                  </w:rPr>
                  <m:t>taufilter</m:t>
                </m:r>
              </m:e>
              <m:sub>
                <m:r>
                  <w:rPr>
                    <w:rFonts w:ascii="Cambria Math" w:hAnsi="Cambria Math"/>
                  </w:rPr>
                  <m:t>z</m:t>
                </m:r>
              </m:sub>
            </m:sSub>
          </m:sup>
        </m:sSup>
      </m:oMath>
      <w:r w:rsidR="00465168">
        <w:rPr>
          <w:rFonts w:eastAsiaTheme="minorEastAsia"/>
        </w:rPr>
        <w:tab/>
      </w:r>
      <w:r w:rsidR="00465168">
        <w:rPr>
          <w:rFonts w:eastAsiaTheme="minorEastAsia"/>
        </w:rPr>
        <w:tab/>
      </w:r>
      <w:r w:rsidR="00465168">
        <w:rPr>
          <w:rFonts w:eastAsiaTheme="minorEastAsia"/>
        </w:rPr>
        <w:tab/>
      </w:r>
      <w:r w:rsidR="00465168">
        <w:rPr>
          <w:rFonts w:eastAsiaTheme="minorEastAsia"/>
        </w:rPr>
        <w:tab/>
      </w:r>
      <w:r w:rsidR="00465168">
        <w:rPr>
          <w:rFonts w:eastAsiaTheme="minorEastAsia"/>
        </w:rPr>
        <w:tab/>
      </w:r>
      <w:r w:rsidR="00465168">
        <w:rPr>
          <w:rFonts w:eastAsiaTheme="minorEastAsia"/>
        </w:rPr>
        <w:tab/>
        <w:t>(13)</w:t>
      </w:r>
    </w:p>
    <w:p w14:paraId="5151849B" w14:textId="77777777" w:rsidR="00323BEA" w:rsidRDefault="00323BEA" w:rsidP="00323BEA">
      <w:pPr>
        <w:spacing w:after="0" w:line="240" w:lineRule="auto"/>
      </w:pPr>
    </w:p>
    <w:p w14:paraId="3F591C74" w14:textId="1539778C" w:rsidR="00323BEA" w:rsidRDefault="00000000" w:rsidP="00323BEA">
      <w:pPr>
        <w:spacing w:after="0" w:line="240" w:lineRule="auto"/>
      </w:pPr>
      <m:oMath>
        <m:sSub>
          <m:sSubPr>
            <m:ctrlPr>
              <w:rPr>
                <w:rFonts w:ascii="Cambria Math" w:hAnsi="Cambria Math"/>
                <w:i/>
              </w:rPr>
            </m:ctrlPr>
          </m:sSubPr>
          <m:e>
            <m:r>
              <w:rPr>
                <w:rFonts w:ascii="Cambria Math" w:hAnsi="Cambria Math"/>
              </w:rPr>
              <m:t>pmm</m:t>
            </m:r>
          </m:e>
          <m:sub>
            <m:r>
              <w:rPr>
                <w:rFonts w:ascii="Cambria Math" w:hAnsi="Cambria Math"/>
              </w:rPr>
              <m:t>h filtered</m:t>
            </m:r>
          </m:sub>
        </m:sSub>
        <m:r>
          <w:rPr>
            <w:rFonts w:ascii="Cambria Math" w:hAnsi="Cambria Math"/>
          </w:rPr>
          <m:t>=λ∙</m:t>
        </m:r>
        <m:sSub>
          <m:sSubPr>
            <m:ctrlPr>
              <w:rPr>
                <w:rFonts w:ascii="Cambria Math" w:hAnsi="Cambria Math"/>
                <w:i/>
              </w:rPr>
            </m:ctrlPr>
          </m:sSubPr>
          <m:e>
            <m:r>
              <w:rPr>
                <w:rFonts w:ascii="Cambria Math" w:hAnsi="Cambria Math"/>
              </w:rPr>
              <m:t>pmm</m:t>
            </m:r>
          </m:e>
          <m:sub>
            <m:r>
              <w:rPr>
                <w:rFonts w:ascii="Cambria Math" w:hAnsi="Cambria Math"/>
              </w:rPr>
              <m:t>h</m:t>
            </m:r>
          </m:sub>
        </m:sSub>
        <m:r>
          <w:rPr>
            <w:rFonts w:ascii="Cambria Math" w:hAnsi="Cambria Math"/>
          </w:rPr>
          <m:t>+(1-λ)∙</m:t>
        </m:r>
        <m:sSub>
          <m:sSubPr>
            <m:ctrlPr>
              <w:rPr>
                <w:rFonts w:ascii="Cambria Math" w:hAnsi="Cambria Math"/>
                <w:i/>
              </w:rPr>
            </m:ctrlPr>
          </m:sSubPr>
          <m:e>
            <m:r>
              <w:rPr>
                <w:rFonts w:ascii="Cambria Math" w:hAnsi="Cambria Math"/>
              </w:rPr>
              <m:t>pmm</m:t>
            </m:r>
          </m:e>
          <m:sub>
            <m:r>
              <w:rPr>
                <w:rFonts w:ascii="Cambria Math" w:hAnsi="Cambria Math"/>
              </w:rPr>
              <m:t>h filtered</m:t>
            </m:r>
          </m:sub>
        </m:sSub>
      </m:oMath>
      <w:r w:rsidR="00465168">
        <w:rPr>
          <w:rFonts w:eastAsiaTheme="minorEastAsia"/>
        </w:rPr>
        <w:tab/>
      </w:r>
      <w:r w:rsidR="00465168">
        <w:rPr>
          <w:rFonts w:eastAsiaTheme="minorEastAsia"/>
        </w:rPr>
        <w:tab/>
        <w:t>(14</w:t>
      </w:r>
    </w:p>
    <w:p w14:paraId="58A5686E" w14:textId="3CEDDCCD" w:rsidR="00323BEA" w:rsidRDefault="00323BEA" w:rsidP="00323BEA">
      <w:pPr>
        <w:spacing w:after="0" w:line="240" w:lineRule="auto"/>
      </w:pPr>
      <m:oMath>
        <m:r>
          <w:rPr>
            <w:rFonts w:ascii="Cambria Math" w:hAnsi="Cambria Math"/>
          </w:rPr>
          <m:t>λ=1-</m:t>
        </m:r>
        <m:sSup>
          <m:sSupPr>
            <m:ctrlPr>
              <w:rPr>
                <w:rFonts w:ascii="Cambria Math" w:hAnsi="Cambria Math"/>
                <w:i/>
              </w:rPr>
            </m:ctrlPr>
          </m:sSupPr>
          <m:e>
            <m:r>
              <w:rPr>
                <w:rFonts w:ascii="Cambria Math" w:hAnsi="Cambria Math"/>
              </w:rPr>
              <m:t>e</m:t>
            </m:r>
          </m:e>
          <m:sup>
            <m:r>
              <w:rPr>
                <w:rFonts w:ascii="Cambria Math" w:hAnsi="Cambria Math"/>
              </w:rPr>
              <m:t>-∆t/</m:t>
            </m:r>
            <m:sSub>
              <m:sSubPr>
                <m:ctrlPr>
                  <w:rPr>
                    <w:rFonts w:ascii="Cambria Math" w:hAnsi="Cambria Math"/>
                    <w:i/>
                  </w:rPr>
                </m:ctrlPr>
              </m:sSubPr>
              <m:e>
                <m:r>
                  <w:rPr>
                    <w:rFonts w:ascii="Cambria Math" w:hAnsi="Cambria Math"/>
                  </w:rPr>
                  <m:t>taufilter</m:t>
                </m:r>
              </m:e>
              <m:sub>
                <m:r>
                  <w:rPr>
                    <w:rFonts w:ascii="Cambria Math" w:hAnsi="Cambria Math"/>
                  </w:rPr>
                  <m:t>h</m:t>
                </m:r>
              </m:sub>
            </m:sSub>
          </m:sup>
        </m:sSup>
      </m:oMath>
      <w:r w:rsidR="00465168">
        <w:rPr>
          <w:rFonts w:eastAsiaTheme="minorEastAsia"/>
        </w:rPr>
        <w:tab/>
      </w:r>
      <w:r w:rsidR="00465168">
        <w:rPr>
          <w:rFonts w:eastAsiaTheme="minorEastAsia"/>
        </w:rPr>
        <w:tab/>
      </w:r>
      <w:r w:rsidR="00465168">
        <w:rPr>
          <w:rFonts w:eastAsiaTheme="minorEastAsia"/>
        </w:rPr>
        <w:tab/>
      </w:r>
      <w:r w:rsidR="00465168">
        <w:rPr>
          <w:rFonts w:eastAsiaTheme="minorEastAsia"/>
        </w:rPr>
        <w:tab/>
      </w:r>
      <w:r w:rsidR="00465168">
        <w:rPr>
          <w:rFonts w:eastAsiaTheme="minorEastAsia"/>
        </w:rPr>
        <w:tab/>
      </w:r>
      <w:r w:rsidR="00465168">
        <w:rPr>
          <w:rFonts w:eastAsiaTheme="minorEastAsia"/>
        </w:rPr>
        <w:tab/>
        <w:t>(15)</w:t>
      </w:r>
    </w:p>
    <w:p w14:paraId="1E62FB4B" w14:textId="77777777" w:rsidR="00323BEA" w:rsidRDefault="00323BEA" w:rsidP="00323BEA">
      <w:pPr>
        <w:spacing w:after="0" w:line="240" w:lineRule="auto"/>
      </w:pPr>
    </w:p>
    <w:p w14:paraId="564F3CB8" w14:textId="6CB5E2FC" w:rsidR="00323BEA" w:rsidRDefault="00323BEA" w:rsidP="00323BEA">
      <w:pPr>
        <w:spacing w:after="0" w:line="240" w:lineRule="auto"/>
      </w:pPr>
      <w:r>
        <w:t xml:space="preserve">If a measured value is noisy, then just filtering the measured value, and not the controller model prediction, creates a dynamic lag and increases the process-model-mismatch.  So, to eliminate this dynamic mismatch, filter the </w:t>
      </w:r>
      <w:proofErr w:type="spellStart"/>
      <w:r>
        <w:t>pmm</w:t>
      </w:r>
      <w:proofErr w:type="spellEnd"/>
      <w:r w:rsidR="00BD11D5">
        <w:t xml:space="preserve">, which equally </w:t>
      </w:r>
      <w:r w:rsidR="00F62CA8">
        <w:t>lag</w:t>
      </w:r>
      <w:r w:rsidR="00BD11D5">
        <w:t>s the process measurement and modeled value</w:t>
      </w:r>
      <w:r>
        <w:t xml:space="preserve">.  If it is desired to display a filtered </w:t>
      </w:r>
      <w:r w:rsidR="00BD11D5">
        <w:t xml:space="preserve">measurement </w:t>
      </w:r>
      <w:r>
        <w:t>value to the operator, just filter the value that goes to the display.</w:t>
      </w:r>
      <w:r w:rsidR="00BD11D5">
        <w:t xml:space="preserve">  Use the unfiltered measurement value in the MBC.</w:t>
      </w:r>
    </w:p>
    <w:p w14:paraId="38D93BD5" w14:textId="77777777" w:rsidR="00323BEA" w:rsidRDefault="00323BEA" w:rsidP="00323BEA">
      <w:pPr>
        <w:spacing w:after="0" w:line="240" w:lineRule="auto"/>
      </w:pPr>
    </w:p>
    <w:p w14:paraId="00D91DD2" w14:textId="1988897E" w:rsidR="00323BEA" w:rsidRDefault="00323BEA" w:rsidP="00323BEA">
      <w:pPr>
        <w:spacing w:after="0" w:line="240" w:lineRule="auto"/>
      </w:pPr>
      <w:r>
        <w:t>In this simulation, the measured flow rate values include calibration bias.  The measured flow rates are not the same as the true flow rate values affecting the process.</w:t>
      </w:r>
      <w:r w:rsidR="00BD11D5">
        <w:t xml:space="preserve"> </w:t>
      </w:r>
      <w:r>
        <w:t xml:space="preserve"> So, even if the process is at steady state, the error in the measured values will make the modeled mass balance continually integrate up or down.  The correct function uses a simple material balance data reconciliation to determine a fictitious outlet flow rate </w:t>
      </w:r>
      <m:oMath>
        <m:sSub>
          <m:sSubPr>
            <m:ctrlPr>
              <w:rPr>
                <w:rFonts w:ascii="Cambria Math" w:hAnsi="Cambria Math"/>
                <w:i/>
              </w:rPr>
            </m:ctrlPr>
          </m:sSubPr>
          <m:e>
            <m:r>
              <w:rPr>
                <w:rFonts w:ascii="Cambria Math" w:hAnsi="Cambria Math"/>
              </w:rPr>
              <m:t>F</m:t>
            </m:r>
          </m:e>
          <m:sub>
            <m:r>
              <w:rPr>
                <w:rFonts w:ascii="Cambria Math" w:hAnsi="Cambria Math"/>
              </w:rPr>
              <m:t>error</m:t>
            </m:r>
          </m:sub>
        </m:sSub>
      </m:oMath>
      <w:r>
        <w:t xml:space="preserve">.  </w:t>
      </w:r>
      <w:r w:rsidR="00F62CA8">
        <w:t xml:space="preserve">With this outflow correction, </w:t>
      </w:r>
      <w:r>
        <w:t>Eq. (2) becomes.</w:t>
      </w:r>
    </w:p>
    <w:p w14:paraId="600E84F5" w14:textId="77777777" w:rsidR="00323BEA" w:rsidRDefault="00323BEA" w:rsidP="00323BEA">
      <w:pPr>
        <w:spacing w:after="0" w:line="240" w:lineRule="auto"/>
      </w:pPr>
    </w:p>
    <w:p w14:paraId="7933E3EF" w14:textId="26A1B6FE" w:rsidR="00323BEA" w:rsidRPr="00F37CD3" w:rsidRDefault="00323BEA" w:rsidP="00323BEA">
      <w:pPr>
        <w:spacing w:after="0" w:line="240" w:lineRule="auto"/>
      </w:pPr>
      <m:oMath>
        <m:r>
          <w:rPr>
            <w:rFonts w:ascii="Cambria Math" w:hAnsi="Cambria Math"/>
          </w:rPr>
          <m:t>A</m:t>
        </m:r>
        <m:f>
          <m:fPr>
            <m:ctrlPr>
              <w:rPr>
                <w:rFonts w:ascii="Cambria Math" w:hAnsi="Cambria Math"/>
                <w:i/>
              </w:rPr>
            </m:ctrlPr>
          </m:fPr>
          <m:num>
            <m:r>
              <w:rPr>
                <w:rFonts w:ascii="Cambria Math" w:hAnsi="Cambria Math"/>
              </w:rPr>
              <m:t>dh</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error</m:t>
            </m:r>
          </m:sub>
        </m:sSub>
      </m:oMath>
      <w:r w:rsidR="00465168">
        <w:rPr>
          <w:rFonts w:eastAsiaTheme="minorEastAsia"/>
        </w:rPr>
        <w:tab/>
      </w:r>
      <w:r w:rsidR="00465168">
        <w:rPr>
          <w:rFonts w:eastAsiaTheme="minorEastAsia"/>
        </w:rPr>
        <w:tab/>
        <w:t>(16)</w:t>
      </w:r>
    </w:p>
    <w:p w14:paraId="5DCB11D4" w14:textId="77777777" w:rsidR="00323BEA" w:rsidRDefault="00323BEA" w:rsidP="00C30F8E">
      <w:pPr>
        <w:spacing w:after="0" w:line="240" w:lineRule="auto"/>
      </w:pPr>
    </w:p>
    <w:p w14:paraId="76D16C2D" w14:textId="3A29447B" w:rsidR="00323BEA" w:rsidRDefault="00323BEA" w:rsidP="00C30F8E">
      <w:pPr>
        <w:spacing w:after="0" w:line="240" w:lineRule="auto"/>
        <w:rPr>
          <w:rFonts w:eastAsiaTheme="minorEastAsia"/>
        </w:rPr>
      </w:pPr>
      <w:r>
        <w:lastRenderedPageBreak/>
        <w:t xml:space="preserve">Since the model does not know the true values, </w:t>
      </w:r>
      <m:oMath>
        <m:sSub>
          <m:sSubPr>
            <m:ctrlPr>
              <w:rPr>
                <w:rFonts w:ascii="Cambria Math" w:hAnsi="Cambria Math"/>
                <w:i/>
              </w:rPr>
            </m:ctrlPr>
          </m:sSubPr>
          <m:e>
            <m:r>
              <w:rPr>
                <w:rFonts w:ascii="Cambria Math" w:hAnsi="Cambria Math"/>
              </w:rPr>
              <m:t>F</m:t>
            </m:r>
          </m:e>
          <m:sub>
            <m:r>
              <w:rPr>
                <w:rFonts w:ascii="Cambria Math" w:hAnsi="Cambria Math"/>
              </w:rPr>
              <m:t>error</m:t>
            </m:r>
          </m:sub>
        </m:sSub>
      </m:oMath>
      <w:r>
        <w:rPr>
          <w:rFonts w:eastAsiaTheme="minorEastAsia"/>
        </w:rPr>
        <w:t xml:space="preserve"> is</w:t>
      </w:r>
      <w:r w:rsidR="00075EC2">
        <w:rPr>
          <w:rFonts w:eastAsiaTheme="minorEastAsia"/>
        </w:rPr>
        <w:t xml:space="preserve"> simply</w:t>
      </w:r>
      <w:r>
        <w:rPr>
          <w:rFonts w:eastAsiaTheme="minorEastAsia"/>
        </w:rPr>
        <w:t xml:space="preserve"> estimated by</w:t>
      </w:r>
      <w:r w:rsidR="00F62CA8">
        <w:rPr>
          <w:rFonts w:eastAsiaTheme="minorEastAsia"/>
        </w:rPr>
        <w:t xml:space="preserve"> reversing Eq. (16) and replacing the derivative with the finite difference equivalent:</w:t>
      </w:r>
    </w:p>
    <w:p w14:paraId="1AC75F1F" w14:textId="77777777" w:rsidR="00323BEA" w:rsidRDefault="00323BEA" w:rsidP="00C30F8E">
      <w:pPr>
        <w:spacing w:after="0" w:line="240" w:lineRule="auto"/>
        <w:rPr>
          <w:rFonts w:eastAsiaTheme="minorEastAsia"/>
        </w:rPr>
      </w:pPr>
    </w:p>
    <w:p w14:paraId="48C409F2" w14:textId="30ABC55C" w:rsidR="00323BEA" w:rsidRPr="00F37CD3" w:rsidRDefault="00000000" w:rsidP="00323BEA">
      <w:pPr>
        <w:spacing w:after="0" w:line="240" w:lineRule="auto"/>
      </w:pPr>
      <m:oMath>
        <m:sSub>
          <m:sSubPr>
            <m:ctrlPr>
              <w:rPr>
                <w:rFonts w:ascii="Cambria Math" w:hAnsi="Cambria Math"/>
                <w:i/>
              </w:rPr>
            </m:ctrlPr>
          </m:sSubPr>
          <m:e>
            <m:r>
              <w:rPr>
                <w:rFonts w:ascii="Cambria Math" w:hAnsi="Cambria Math"/>
              </w:rPr>
              <m:t>F</m:t>
            </m:r>
          </m:e>
          <m:sub>
            <m:r>
              <w:rPr>
                <w:rFonts w:ascii="Cambria Math" w:hAnsi="Cambria Math"/>
              </w:rPr>
              <m:t>error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 measured</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 measured</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 measured</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modeled</m:t>
            </m:r>
          </m:sub>
        </m:sSub>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measured</m:t>
                        </m:r>
                      </m:sub>
                    </m:sSub>
                  </m:e>
                </m:d>
              </m:e>
              <m:sub>
                <m:r>
                  <w:rPr>
                    <w:rFonts w:ascii="Cambria Math" w:hAnsi="Cambria Math"/>
                  </w:rPr>
                  <m:t>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measured</m:t>
                        </m:r>
                      </m:sub>
                    </m:sSub>
                  </m:e>
                </m:d>
              </m:e>
              <m:sub>
                <m:r>
                  <w:rPr>
                    <w:rFonts w:ascii="Cambria Math" w:hAnsi="Cambria Math"/>
                  </w:rPr>
                  <m:t>t-∆t</m:t>
                </m:r>
              </m:sub>
            </m:sSub>
          </m:num>
          <m:den>
            <m:r>
              <w:rPr>
                <w:rFonts w:ascii="Cambria Math" w:hAnsi="Cambria Math"/>
              </w:rPr>
              <m:t>∆t</m:t>
            </m:r>
          </m:den>
        </m:f>
      </m:oMath>
      <w:r w:rsidR="00465168">
        <w:rPr>
          <w:rFonts w:eastAsiaTheme="minorEastAsia"/>
        </w:rPr>
        <w:tab/>
      </w:r>
      <w:r w:rsidR="00465168">
        <w:rPr>
          <w:rFonts w:eastAsiaTheme="minorEastAsia"/>
        </w:rPr>
        <w:tab/>
        <w:t>(17)</w:t>
      </w:r>
    </w:p>
    <w:p w14:paraId="20A22040" w14:textId="77777777" w:rsidR="00323BEA" w:rsidRDefault="00323BEA" w:rsidP="00C30F8E">
      <w:pPr>
        <w:spacing w:after="0" w:line="240" w:lineRule="auto"/>
      </w:pPr>
    </w:p>
    <w:p w14:paraId="2B04C315" w14:textId="683ABB11" w:rsidR="00075EC2" w:rsidRDefault="00075EC2" w:rsidP="00C30F8E">
      <w:pPr>
        <w:spacing w:after="0" w:line="240" w:lineRule="auto"/>
        <w:rPr>
          <w:rFonts w:eastAsiaTheme="minorEastAsia"/>
        </w:rPr>
      </w:pPr>
      <w:r>
        <w:t xml:space="preserve">One could use any of </w:t>
      </w:r>
      <w:proofErr w:type="gramStart"/>
      <w:r>
        <w:t>many</w:t>
      </w:r>
      <w:proofErr w:type="gramEnd"/>
      <w:r>
        <w:t xml:space="preserve"> data reconciliation options</w:t>
      </w:r>
      <w:r w:rsidR="00BD11D5">
        <w:t xml:space="preserve">.  If </w:t>
      </w:r>
      <m:oMath>
        <m:sSub>
          <m:sSubPr>
            <m:ctrlPr>
              <w:rPr>
                <w:rFonts w:ascii="Cambria Math" w:hAnsi="Cambria Math"/>
                <w:i/>
              </w:rPr>
            </m:ctrlPr>
          </m:sSubPr>
          <m:e>
            <m:r>
              <w:rPr>
                <w:rFonts w:ascii="Cambria Math" w:hAnsi="Cambria Math"/>
              </w:rPr>
              <m:t>F</m:t>
            </m:r>
          </m:e>
          <m:sub>
            <m:r>
              <w:rPr>
                <w:rFonts w:ascii="Cambria Math" w:hAnsi="Cambria Math"/>
              </w:rPr>
              <m:t>error</m:t>
            </m:r>
          </m:sub>
        </m:sSub>
      </m:oMath>
      <w:r w:rsidR="00BD11D5">
        <w:rPr>
          <w:rFonts w:eastAsiaTheme="minorEastAsia"/>
        </w:rPr>
        <w:t xml:space="preserve"> is noisy, one could </w:t>
      </w:r>
      <w:r>
        <w:t xml:space="preserve">filter the </w:t>
      </w:r>
      <m:oMath>
        <m:sSub>
          <m:sSubPr>
            <m:ctrlPr>
              <w:rPr>
                <w:rFonts w:ascii="Cambria Math" w:hAnsi="Cambria Math"/>
                <w:i/>
              </w:rPr>
            </m:ctrlPr>
          </m:sSubPr>
          <m:e>
            <m:r>
              <w:rPr>
                <w:rFonts w:ascii="Cambria Math" w:hAnsi="Cambria Math"/>
              </w:rPr>
              <m:t>F</m:t>
            </m:r>
          </m:e>
          <m:sub>
            <m:r>
              <w:rPr>
                <w:rFonts w:ascii="Cambria Math" w:hAnsi="Cambria Math"/>
              </w:rPr>
              <m:t>error</m:t>
            </m:r>
          </m:sub>
        </m:sSub>
      </m:oMath>
      <w:r w:rsidR="00BD11D5">
        <w:rPr>
          <w:rFonts w:eastAsiaTheme="minorEastAsia"/>
        </w:rPr>
        <w:t xml:space="preserve"> value</w:t>
      </w:r>
      <w:r>
        <w:rPr>
          <w:rFonts w:eastAsiaTheme="minorEastAsia"/>
        </w:rPr>
        <w:t>.</w:t>
      </w:r>
    </w:p>
    <w:p w14:paraId="0B46EB46" w14:textId="77777777" w:rsidR="00BF3B28" w:rsidRDefault="00BF3B28" w:rsidP="00C30F8E">
      <w:pPr>
        <w:spacing w:after="0" w:line="240" w:lineRule="auto"/>
        <w:rPr>
          <w:rFonts w:eastAsiaTheme="minorEastAsia"/>
        </w:rPr>
      </w:pPr>
    </w:p>
    <w:p w14:paraId="6D571B0E" w14:textId="0E683742" w:rsidR="00BF3B28" w:rsidRDefault="00BF3B28" w:rsidP="00C30F8E">
      <w:pPr>
        <w:spacing w:after="0" w:line="240" w:lineRule="auto"/>
      </w:pPr>
      <w:r>
        <w:t xml:space="preserve">The Correct function might also adjust a model coefficient </w:t>
      </w:r>
      <w:r w:rsidR="00F62CA8">
        <w:t xml:space="preserve">(such as the wild flow composition) </w:t>
      </w:r>
      <w:r>
        <w:t xml:space="preserve">to improve the model match to the process.  </w:t>
      </w:r>
      <w:r w:rsidR="00BD11D5">
        <w:t xml:space="preserve">If the model is continually corrected by adjusting a model coefficient or variable, then the model is a digital twin and </w:t>
      </w:r>
      <w:r w:rsidR="004E2435">
        <w:t xml:space="preserve">becomes </w:t>
      </w:r>
      <w:r w:rsidR="00BD11D5">
        <w:t>useful for predicting constrained limits, useful for on-line process monitoring for maintenance or efficiency, and useful for supervisory process economic optimization.</w:t>
      </w:r>
    </w:p>
    <w:p w14:paraId="1343BBE5" w14:textId="77777777" w:rsidR="00075EC2" w:rsidRDefault="00075EC2" w:rsidP="00C30F8E">
      <w:pPr>
        <w:spacing w:after="0" w:line="240" w:lineRule="auto"/>
      </w:pPr>
    </w:p>
    <w:p w14:paraId="5A610855" w14:textId="2B136E2D" w:rsidR="00323BEA" w:rsidRPr="00075EC2" w:rsidRDefault="00075EC2" w:rsidP="00C30F8E">
      <w:pPr>
        <w:spacing w:after="0" w:line="240" w:lineRule="auto"/>
        <w:rPr>
          <w:b/>
          <w:bCs/>
        </w:rPr>
      </w:pPr>
      <w:r>
        <w:tab/>
      </w:r>
      <w:r w:rsidRPr="00075EC2">
        <w:rPr>
          <w:b/>
          <w:bCs/>
        </w:rPr>
        <w:t>Action</w:t>
      </w:r>
      <w:r w:rsidR="00222F8E">
        <w:rPr>
          <w:b/>
          <w:bCs/>
        </w:rPr>
        <w:t xml:space="preserve"> (simple)</w:t>
      </w:r>
    </w:p>
    <w:p w14:paraId="5B6C645B" w14:textId="77777777" w:rsidR="00323BEA" w:rsidRDefault="00323BEA" w:rsidP="00C30F8E">
      <w:pPr>
        <w:spacing w:after="0" w:line="240" w:lineRule="auto"/>
      </w:pPr>
    </w:p>
    <w:p w14:paraId="10745597" w14:textId="58D30E0B" w:rsidR="00075EC2" w:rsidRDefault="009B5F71" w:rsidP="00C30F8E">
      <w:pPr>
        <w:spacing w:after="0" w:line="240" w:lineRule="auto"/>
      </w:pPr>
      <w:r>
        <w:t xml:space="preserve">The block labeled Action </w:t>
      </w:r>
      <w:r w:rsidR="00075EC2">
        <w:t xml:space="preserve">calculates MV values.  It </w:t>
      </w:r>
      <w:r>
        <w:t>uses the controller model</w:t>
      </w:r>
      <w:r w:rsidR="00BA353B">
        <w:t>, biased set point</w:t>
      </w:r>
      <w:r w:rsidR="00A42F68">
        <w:t>s</w:t>
      </w:r>
      <w:r w:rsidR="00BA353B">
        <w:t>, and desired rate</w:t>
      </w:r>
      <w:r w:rsidR="00075EC2">
        <w:t>s</w:t>
      </w:r>
      <w:r w:rsidR="00BA353B">
        <w:t xml:space="preserve"> for the model to move the modeled CV to the biased SP.  </w:t>
      </w:r>
      <w:r w:rsidR="00DD3FC5">
        <w:t xml:space="preserve">When the models are </w:t>
      </w:r>
      <w:proofErr w:type="gramStart"/>
      <w:r w:rsidR="00DD3FC5">
        <w:t>first-order</w:t>
      </w:r>
      <w:proofErr w:type="gramEnd"/>
      <w:r w:rsidR="00DD3FC5">
        <w:t>,</w:t>
      </w:r>
      <w:r>
        <w:t xml:space="preserve"> </w:t>
      </w:r>
      <w:r w:rsidR="00DD3FC5">
        <w:t xml:space="preserve">as </w:t>
      </w:r>
      <w:r w:rsidR="00BD11D5">
        <w:t xml:space="preserve">are </w:t>
      </w:r>
      <w:proofErr w:type="spellStart"/>
      <w:r w:rsidR="00DD3FC5">
        <w:t>Eqs</w:t>
      </w:r>
      <w:proofErr w:type="spellEnd"/>
      <w:r w:rsidR="00DD3FC5">
        <w:t>. (</w:t>
      </w:r>
      <w:r w:rsidR="003C187D">
        <w:t>3</w:t>
      </w:r>
      <w:r w:rsidR="00DD3FC5">
        <w:t>) &amp; (</w:t>
      </w:r>
      <w:r w:rsidR="003C187D">
        <w:t>7</w:t>
      </w:r>
      <w:r w:rsidR="00DD3FC5">
        <w:t xml:space="preserve">), then </w:t>
      </w:r>
      <w:r w:rsidR="00BD11D5">
        <w:t xml:space="preserve">to calculate controller outputs, </w:t>
      </w:r>
      <w:r w:rsidR="00DD3FC5">
        <w:t xml:space="preserve">desire that the modeled CVs move to the biased SPs in a first-order manner.  </w:t>
      </w:r>
      <w:r w:rsidR="003C187D">
        <w:t>Here is how:</w:t>
      </w:r>
    </w:p>
    <w:p w14:paraId="7216A62A" w14:textId="77777777" w:rsidR="00075EC2" w:rsidRDefault="00075EC2" w:rsidP="00C30F8E">
      <w:pPr>
        <w:spacing w:after="0" w:line="240" w:lineRule="auto"/>
      </w:pPr>
    </w:p>
    <w:p w14:paraId="725FEF38" w14:textId="110632D9" w:rsidR="00075EC2" w:rsidRDefault="00075EC2" w:rsidP="00C30F8E">
      <w:pPr>
        <w:spacing w:after="0" w:line="240" w:lineRule="auto"/>
      </w:pPr>
      <w:r>
        <w:t>From a generic FO model:</w:t>
      </w:r>
    </w:p>
    <w:p w14:paraId="255D5D98" w14:textId="77777777" w:rsidR="00075EC2" w:rsidRDefault="00075EC2" w:rsidP="00C30F8E">
      <w:pPr>
        <w:spacing w:after="0" w:line="240" w:lineRule="auto"/>
      </w:pPr>
    </w:p>
    <w:p w14:paraId="62B34E9C" w14:textId="1B6D5558" w:rsidR="00075EC2" w:rsidRPr="00075EC2" w:rsidRDefault="00075EC2" w:rsidP="00C30F8E">
      <w:pPr>
        <w:spacing w:after="0" w:line="240" w:lineRule="auto"/>
        <w:rPr>
          <w:rFonts w:eastAsiaTheme="minorEastAsia"/>
        </w:rPr>
      </w:pPr>
      <m:oMath>
        <m:r>
          <w:rPr>
            <w:rFonts w:ascii="Cambria Math" w:eastAsiaTheme="minorEastAsia" w:hAnsi="Cambria Math"/>
          </w:rPr>
          <m:t>τ</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SS</m:t>
            </m:r>
          </m:sub>
        </m:sSub>
      </m:oMath>
      <w:r w:rsidR="00465168">
        <w:rPr>
          <w:rFonts w:eastAsiaTheme="minorEastAsia"/>
        </w:rPr>
        <w:tab/>
      </w:r>
      <w:r w:rsidR="00465168">
        <w:rPr>
          <w:rFonts w:eastAsiaTheme="minorEastAsia"/>
        </w:rPr>
        <w:tab/>
      </w:r>
      <w:r w:rsidR="003C187D">
        <w:rPr>
          <w:rFonts w:eastAsiaTheme="minorEastAsia"/>
        </w:rPr>
        <w:tab/>
      </w:r>
      <w:r w:rsidR="003C187D">
        <w:rPr>
          <w:rFonts w:eastAsiaTheme="minorEastAsia"/>
        </w:rPr>
        <w:tab/>
      </w:r>
      <w:r w:rsidR="00465168">
        <w:rPr>
          <w:rFonts w:eastAsiaTheme="minorEastAsia"/>
        </w:rPr>
        <w:t>(18)</w:t>
      </w:r>
    </w:p>
    <w:p w14:paraId="1D7E549C" w14:textId="77777777" w:rsidR="00075EC2" w:rsidRDefault="00075EC2" w:rsidP="00C30F8E">
      <w:pPr>
        <w:spacing w:after="0" w:line="240" w:lineRule="auto"/>
        <w:rPr>
          <w:rFonts w:eastAsiaTheme="minorEastAsia"/>
        </w:rPr>
      </w:pPr>
    </w:p>
    <w:p w14:paraId="6CC0DFCC" w14:textId="70411AFF" w:rsidR="00075EC2" w:rsidRDefault="00075EC2" w:rsidP="00C30F8E">
      <w:pPr>
        <w:spacing w:after="0" w:line="240" w:lineRule="auto"/>
        <w:rPr>
          <w:rFonts w:eastAsiaTheme="minorEastAsia"/>
        </w:rPr>
      </w:pPr>
      <w:r>
        <w:rPr>
          <w:rFonts w:eastAsiaTheme="minorEastAsia"/>
        </w:rPr>
        <w:t>And rearranging with desired values for the steady state target and the time-constant to determine the desired rate of change:</w:t>
      </w:r>
    </w:p>
    <w:p w14:paraId="73FAA8F4" w14:textId="77777777" w:rsidR="00075EC2" w:rsidRDefault="00075EC2" w:rsidP="00C30F8E">
      <w:pPr>
        <w:spacing w:after="0" w:line="240" w:lineRule="auto"/>
        <w:rPr>
          <w:rFonts w:eastAsiaTheme="minorEastAsia"/>
        </w:rPr>
      </w:pPr>
    </w:p>
    <w:p w14:paraId="13F9A300" w14:textId="206BF118" w:rsidR="00075EC2" w:rsidRPr="00075EC2" w:rsidRDefault="00000000" w:rsidP="00075EC2">
      <w:pPr>
        <w:spacing w:after="0" w:line="240" w:lineRule="auto"/>
        <w:rPr>
          <w:rFonts w:eastAsiaTheme="minorEastAsia"/>
        </w:rPr>
      </w:pP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dx</m:t>
                    </m:r>
                  </m:num>
                  <m:den>
                    <m:r>
                      <w:rPr>
                        <w:rFonts w:ascii="Cambria Math" w:hAnsi="Cambria Math"/>
                      </w:rPr>
                      <m:t>dt</m:t>
                    </m:r>
                  </m:den>
                </m:f>
              </m:e>
            </m:d>
          </m:e>
          <m:sub>
            <m:r>
              <w:rPr>
                <w:rFonts w:ascii="Cambria Math" w:hAnsi="Cambria Math"/>
              </w:rPr>
              <m:t>desired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desired target</m:t>
                </m:r>
              </m:sub>
            </m:sSub>
            <m:r>
              <w:rPr>
                <w:rFonts w:ascii="Cambria Math" w:hAnsi="Cambria Math"/>
              </w:rPr>
              <m:t>-x</m:t>
            </m:r>
          </m:num>
          <m:den>
            <m:sSub>
              <m:sSubPr>
                <m:ctrlPr>
                  <w:rPr>
                    <w:rFonts w:ascii="Cambria Math" w:hAnsi="Cambria Math"/>
                    <w:i/>
                  </w:rPr>
                </m:ctrlPr>
              </m:sSubPr>
              <m:e>
                <m:r>
                  <w:rPr>
                    <w:rFonts w:ascii="Cambria Math" w:hAnsi="Cambria Math"/>
                  </w:rPr>
                  <m:t>τ</m:t>
                </m:r>
              </m:e>
              <m:sub>
                <m:r>
                  <w:rPr>
                    <w:rFonts w:ascii="Cambria Math" w:hAnsi="Cambria Math"/>
                  </w:rPr>
                  <m:t>desired</m:t>
                </m:r>
              </m:sub>
            </m:sSub>
          </m:den>
        </m:f>
      </m:oMath>
      <w:r w:rsidR="00465168">
        <w:rPr>
          <w:rFonts w:eastAsiaTheme="minorEastAsia"/>
        </w:rPr>
        <w:tab/>
      </w:r>
      <w:r w:rsidR="00465168">
        <w:rPr>
          <w:rFonts w:eastAsiaTheme="minorEastAsia"/>
        </w:rPr>
        <w:tab/>
        <w:t>(19)</w:t>
      </w:r>
    </w:p>
    <w:p w14:paraId="0D4BCCA7" w14:textId="77777777" w:rsidR="00075EC2" w:rsidRDefault="00075EC2" w:rsidP="00C30F8E">
      <w:pPr>
        <w:spacing w:after="0" w:line="240" w:lineRule="auto"/>
      </w:pPr>
    </w:p>
    <w:p w14:paraId="779EA4C0" w14:textId="7C9A56E9" w:rsidR="009352CC" w:rsidRDefault="009352CC" w:rsidP="009352CC">
      <w:pPr>
        <w:spacing w:after="0" w:line="240" w:lineRule="auto"/>
      </w:pPr>
      <w:r>
        <w:t xml:space="preserve">The single tuning factor for each variable in MBC is the desired rate of change, the </w:t>
      </w:r>
      <m:oMath>
        <m:sSub>
          <m:sSubPr>
            <m:ctrlPr>
              <w:rPr>
                <w:rFonts w:ascii="Cambria Math" w:hAnsi="Cambria Math"/>
                <w:i/>
              </w:rPr>
            </m:ctrlPr>
          </m:sSubPr>
          <m:e>
            <m:r>
              <w:rPr>
                <w:rFonts w:ascii="Cambria Math" w:hAnsi="Cambria Math"/>
              </w:rPr>
              <m:t>τ</m:t>
            </m:r>
          </m:e>
          <m:sub>
            <m:r>
              <w:rPr>
                <w:rFonts w:ascii="Cambria Math" w:hAnsi="Cambria Math"/>
              </w:rPr>
              <m:t>desired</m:t>
            </m:r>
          </m:sub>
        </m:sSub>
      </m:oMath>
      <w:r>
        <w:rPr>
          <w:rFonts w:eastAsiaTheme="minorEastAsia"/>
        </w:rPr>
        <w:t xml:space="preserve"> value.</w:t>
      </w:r>
      <w:r>
        <w:t xml:space="preserve"> </w:t>
      </w:r>
    </w:p>
    <w:p w14:paraId="1DE1B9B9" w14:textId="77777777" w:rsidR="009352CC" w:rsidRDefault="009352CC" w:rsidP="00C30F8E">
      <w:pPr>
        <w:spacing w:after="0" w:line="240" w:lineRule="auto"/>
      </w:pPr>
    </w:p>
    <w:p w14:paraId="70CDC066" w14:textId="4C6FC019" w:rsidR="006634D3" w:rsidRDefault="006634D3" w:rsidP="00C30F8E">
      <w:pPr>
        <w:spacing w:after="0" w:line="240" w:lineRule="auto"/>
      </w:pPr>
      <w:r>
        <w:t xml:space="preserve">For the composition, this </w:t>
      </w:r>
      <w:r w:rsidR="006E5C59">
        <w:t>desired rate of change is</w:t>
      </w:r>
      <w:r w:rsidR="003C187D">
        <w:t>:</w:t>
      </w:r>
    </w:p>
    <w:p w14:paraId="5E73A6D3" w14:textId="77777777" w:rsidR="006634D3" w:rsidRDefault="006634D3" w:rsidP="00C30F8E">
      <w:pPr>
        <w:spacing w:after="0" w:line="240" w:lineRule="auto"/>
      </w:pPr>
    </w:p>
    <w:p w14:paraId="121F9A41" w14:textId="23E82580" w:rsidR="006634D3" w:rsidRDefault="00000000" w:rsidP="00C30F8E">
      <w:pPr>
        <w:spacing w:after="0" w:line="240" w:lineRule="auto"/>
      </w:pP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m</m:t>
                        </m:r>
                      </m:sub>
                    </m:sSub>
                  </m:num>
                  <m:den>
                    <m:r>
                      <w:rPr>
                        <w:rFonts w:ascii="Cambria Math" w:hAnsi="Cambria Math"/>
                      </w:rPr>
                      <m:t>dt</m:t>
                    </m:r>
                  </m:den>
                </m:f>
              </m:e>
            </m:d>
          </m:e>
          <m:sub>
            <m:r>
              <w:rPr>
                <w:rFonts w:ascii="Cambria Math" w:hAnsi="Cambria Math"/>
              </w:rPr>
              <m:t>desired</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m:t>
                </m:r>
              </m:sub>
            </m:sSub>
          </m:num>
          <m:den>
            <m:sSub>
              <m:sSubPr>
                <m:ctrlPr>
                  <w:rPr>
                    <w:rFonts w:ascii="Cambria Math" w:hAnsi="Cambria Math"/>
                    <w:i/>
                  </w:rPr>
                </m:ctrlPr>
              </m:sSubPr>
              <m:e>
                <m:r>
                  <w:rPr>
                    <w:rFonts w:ascii="Cambria Math" w:hAnsi="Cambria Math"/>
                  </w:rPr>
                  <m:t>τ</m:t>
                </m:r>
              </m:e>
              <m:sub>
                <m:r>
                  <w:rPr>
                    <w:rFonts w:ascii="Cambria Math" w:hAnsi="Cambria Math"/>
                  </w:rPr>
                  <m:t>desired for z</m:t>
                </m:r>
              </m:sub>
            </m:sSub>
          </m:den>
        </m:f>
      </m:oMath>
      <w:r w:rsidR="006634D3">
        <w:rPr>
          <w:rFonts w:eastAsiaTheme="minorEastAsia"/>
        </w:rPr>
        <w:tab/>
      </w:r>
      <w:r w:rsidR="006634D3">
        <w:rPr>
          <w:rFonts w:eastAsiaTheme="minorEastAsia"/>
        </w:rPr>
        <w:tab/>
        <w:t>(</w:t>
      </w:r>
      <w:r w:rsidR="00465168">
        <w:rPr>
          <w:rFonts w:eastAsiaTheme="minorEastAsia"/>
        </w:rPr>
        <w:t>20</w:t>
      </w:r>
      <w:r w:rsidR="006634D3">
        <w:rPr>
          <w:rFonts w:eastAsiaTheme="minorEastAsia"/>
        </w:rPr>
        <w:t>)</w:t>
      </w:r>
    </w:p>
    <w:p w14:paraId="59E45FDD" w14:textId="77777777" w:rsidR="009352CC" w:rsidRDefault="009352CC" w:rsidP="00C30F8E">
      <w:pPr>
        <w:spacing w:after="0" w:line="240" w:lineRule="auto"/>
      </w:pPr>
    </w:p>
    <w:p w14:paraId="71919871" w14:textId="2CB7F6BA" w:rsidR="00F37CD3" w:rsidRDefault="006634D3" w:rsidP="00C30F8E">
      <w:pPr>
        <w:spacing w:after="0" w:line="240" w:lineRule="auto"/>
      </w:pPr>
      <w:r>
        <w:t>For the height, t</w:t>
      </w:r>
      <w:r w:rsidR="00DD3FC5">
        <w:t>his is</w:t>
      </w:r>
      <w:r w:rsidR="003C187D">
        <w:t>:</w:t>
      </w:r>
    </w:p>
    <w:p w14:paraId="66A35BE0" w14:textId="77777777" w:rsidR="00DD3FC5" w:rsidRDefault="00DD3FC5" w:rsidP="00C30F8E">
      <w:pPr>
        <w:spacing w:after="0" w:line="240" w:lineRule="auto"/>
      </w:pPr>
    </w:p>
    <w:p w14:paraId="74A9FD1F" w14:textId="63DD1FEA" w:rsidR="00DD3FC5" w:rsidRDefault="00000000" w:rsidP="00C30F8E">
      <w:pPr>
        <w:spacing w:after="0" w:line="240" w:lineRule="auto"/>
      </w:pP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h</m:t>
                        </m:r>
                      </m:e>
                      <m:sub>
                        <m:r>
                          <w:rPr>
                            <w:rFonts w:ascii="Cambria Math" w:hAnsi="Cambria Math"/>
                          </w:rPr>
                          <m:t>m</m:t>
                        </m:r>
                      </m:sub>
                    </m:sSub>
                  </m:num>
                  <m:den>
                    <m:r>
                      <w:rPr>
                        <w:rFonts w:ascii="Cambria Math" w:hAnsi="Cambria Math"/>
                      </w:rPr>
                      <m:t>dt</m:t>
                    </m:r>
                  </m:den>
                </m:f>
              </m:e>
            </m:d>
          </m:e>
          <m:sub>
            <m:r>
              <w:rPr>
                <w:rFonts w:ascii="Cambria Math" w:hAnsi="Cambria Math"/>
              </w:rPr>
              <m:t>desired</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m:t>
                </m:r>
              </m:sub>
            </m:sSub>
          </m:num>
          <m:den>
            <m:sSub>
              <m:sSubPr>
                <m:ctrlPr>
                  <w:rPr>
                    <w:rFonts w:ascii="Cambria Math" w:hAnsi="Cambria Math"/>
                    <w:i/>
                  </w:rPr>
                </m:ctrlPr>
              </m:sSubPr>
              <m:e>
                <m:r>
                  <w:rPr>
                    <w:rFonts w:ascii="Cambria Math" w:hAnsi="Cambria Math"/>
                  </w:rPr>
                  <m:t>τ</m:t>
                </m:r>
              </m:e>
              <m:sub>
                <m:r>
                  <w:rPr>
                    <w:rFonts w:ascii="Cambria Math" w:hAnsi="Cambria Math"/>
                  </w:rPr>
                  <m:t>desired for h</m:t>
                </m:r>
              </m:sub>
            </m:sSub>
          </m:den>
        </m:f>
      </m:oMath>
      <w:r w:rsidR="006634D3">
        <w:rPr>
          <w:rFonts w:eastAsiaTheme="minorEastAsia"/>
        </w:rPr>
        <w:tab/>
      </w:r>
      <w:r w:rsidR="006634D3">
        <w:rPr>
          <w:rFonts w:eastAsiaTheme="minorEastAsia"/>
        </w:rPr>
        <w:tab/>
        <w:t>(</w:t>
      </w:r>
      <w:r w:rsidR="00465168">
        <w:rPr>
          <w:rFonts w:eastAsiaTheme="minorEastAsia"/>
        </w:rPr>
        <w:t>21</w:t>
      </w:r>
      <w:r w:rsidR="006634D3">
        <w:rPr>
          <w:rFonts w:eastAsiaTheme="minorEastAsia"/>
        </w:rPr>
        <w:t>)</w:t>
      </w:r>
    </w:p>
    <w:p w14:paraId="62EC29CE" w14:textId="77777777" w:rsidR="00DD3FC5" w:rsidRDefault="00DD3FC5" w:rsidP="00C30F8E">
      <w:pPr>
        <w:spacing w:after="0" w:line="240" w:lineRule="auto"/>
      </w:pPr>
    </w:p>
    <w:p w14:paraId="7358440E" w14:textId="7A2C9EB2" w:rsidR="00F37CD3" w:rsidRDefault="006E5C59" w:rsidP="00C30F8E">
      <w:pPr>
        <w:spacing w:after="0" w:line="240" w:lineRule="auto"/>
      </w:pPr>
      <w:r>
        <w:t>When substituted in the models (</w:t>
      </w:r>
      <w:proofErr w:type="spellStart"/>
      <w:r>
        <w:t>Eqs</w:t>
      </w:r>
      <w:proofErr w:type="spellEnd"/>
      <w:r>
        <w:t xml:space="preserve"> </w:t>
      </w:r>
      <w:r w:rsidR="003C187D">
        <w:t>3</w:t>
      </w:r>
      <w:r>
        <w:t xml:space="preserve"> &amp; </w:t>
      </w:r>
      <w:r w:rsidR="003C187D">
        <w:t>7</w:t>
      </w:r>
      <w:r>
        <w:t xml:space="preserve">) and rearranged to solve for the </w:t>
      </w:r>
      <w:r w:rsidR="00BD11D5">
        <w:t xml:space="preserve">desired </w:t>
      </w:r>
      <w:r>
        <w:t>MV values:</w:t>
      </w:r>
    </w:p>
    <w:p w14:paraId="22897980" w14:textId="77777777" w:rsidR="006E5C59" w:rsidRDefault="006E5C59" w:rsidP="00C30F8E">
      <w:pPr>
        <w:spacing w:after="0" w:line="240" w:lineRule="auto"/>
      </w:pPr>
    </w:p>
    <w:p w14:paraId="16075443" w14:textId="7E861F27" w:rsidR="006E5C59" w:rsidRPr="006E5C59" w:rsidRDefault="00000000" w:rsidP="00C30F8E">
      <w:pPr>
        <w:spacing w:after="0" w:line="240" w:lineRule="auto"/>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t desired</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r>
              <w:rPr>
                <w:rFonts w:ascii="Cambria Math" w:hAnsi="Cambria Math"/>
              </w:rPr>
              <m:t>-hA</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m:t>
                    </m:r>
                  </m:sub>
                </m:sSub>
              </m:num>
              <m:den>
                <m:sSub>
                  <m:sSubPr>
                    <m:ctrlPr>
                      <w:rPr>
                        <w:rFonts w:ascii="Cambria Math" w:hAnsi="Cambria Math"/>
                        <w:i/>
                      </w:rPr>
                    </m:ctrlPr>
                  </m:sSubPr>
                  <m:e>
                    <m:r>
                      <w:rPr>
                        <w:rFonts w:ascii="Cambria Math" w:hAnsi="Cambria Math"/>
                      </w:rPr>
                      <m:t>τ</m:t>
                    </m:r>
                  </m:e>
                  <m:sub>
                    <m:r>
                      <w:rPr>
                        <w:rFonts w:ascii="Cambria Math" w:hAnsi="Cambria Math"/>
                      </w:rPr>
                      <m:t>desired for z</m:t>
                    </m:r>
                  </m:sub>
                </m:sSub>
              </m:den>
            </m:f>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oMath>
      <w:r w:rsidR="006E5C59">
        <w:rPr>
          <w:rFonts w:eastAsiaTheme="minorEastAsia"/>
        </w:rPr>
        <w:tab/>
      </w:r>
      <w:r w:rsidR="006E5C59">
        <w:rPr>
          <w:rFonts w:eastAsiaTheme="minorEastAsia"/>
        </w:rPr>
        <w:tab/>
        <w:t>(</w:t>
      </w:r>
      <w:r w:rsidR="00465168">
        <w:rPr>
          <w:rFonts w:eastAsiaTheme="minorEastAsia"/>
        </w:rPr>
        <w:t>22</w:t>
      </w:r>
      <w:r w:rsidR="006E5C59">
        <w:rPr>
          <w:rFonts w:eastAsiaTheme="minorEastAsia"/>
        </w:rPr>
        <w:t>)</w:t>
      </w:r>
    </w:p>
    <w:p w14:paraId="640A56AE" w14:textId="77777777" w:rsidR="006E5C59" w:rsidRDefault="006E5C59" w:rsidP="00C30F8E">
      <w:pPr>
        <w:spacing w:after="0" w:line="240" w:lineRule="auto"/>
        <w:rPr>
          <w:rFonts w:eastAsiaTheme="minorEastAsia"/>
        </w:rPr>
      </w:pPr>
    </w:p>
    <w:p w14:paraId="1AC237F2" w14:textId="35A8DD57" w:rsidR="006E5C59" w:rsidRPr="006E5C59" w:rsidRDefault="00000000" w:rsidP="00C30F8E">
      <w:pPr>
        <w:spacing w:after="0" w:line="240" w:lineRule="auto"/>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o desired</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error</m:t>
            </m:r>
          </m:sub>
        </m:sSub>
        <m:r>
          <w:rPr>
            <w:rFonts w:ascii="Cambria Math" w:hAnsi="Cambria Math"/>
          </w:rPr>
          <m:t>-A</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m:t>
                </m:r>
              </m:sub>
            </m:sSub>
          </m:num>
          <m:den>
            <m:sSub>
              <m:sSubPr>
                <m:ctrlPr>
                  <w:rPr>
                    <w:rFonts w:ascii="Cambria Math" w:hAnsi="Cambria Math"/>
                    <w:i/>
                  </w:rPr>
                </m:ctrlPr>
              </m:sSubPr>
              <m:e>
                <m:r>
                  <w:rPr>
                    <w:rFonts w:ascii="Cambria Math" w:hAnsi="Cambria Math"/>
                  </w:rPr>
                  <m:t>τ</m:t>
                </m:r>
              </m:e>
              <m:sub>
                <m:r>
                  <w:rPr>
                    <w:rFonts w:ascii="Cambria Math" w:hAnsi="Cambria Math"/>
                  </w:rPr>
                  <m:t>desired for h</m:t>
                </m:r>
              </m:sub>
            </m:sSub>
          </m:den>
        </m:f>
      </m:oMath>
      <w:r w:rsidR="006E5C59">
        <w:rPr>
          <w:rFonts w:eastAsiaTheme="minorEastAsia"/>
        </w:rPr>
        <w:tab/>
      </w:r>
      <w:r w:rsidR="006E5C59">
        <w:rPr>
          <w:rFonts w:eastAsiaTheme="minorEastAsia"/>
        </w:rPr>
        <w:tab/>
        <w:t>(</w:t>
      </w:r>
      <w:r w:rsidR="00465168">
        <w:rPr>
          <w:rFonts w:eastAsiaTheme="minorEastAsia"/>
        </w:rPr>
        <w:t>23</w:t>
      </w:r>
      <w:r w:rsidR="006E5C59">
        <w:rPr>
          <w:rFonts w:eastAsiaTheme="minorEastAsia"/>
        </w:rPr>
        <w:t>)</w:t>
      </w:r>
    </w:p>
    <w:p w14:paraId="70A3AE02" w14:textId="77777777" w:rsidR="006E5C59" w:rsidRDefault="006E5C59" w:rsidP="00C30F8E">
      <w:pPr>
        <w:spacing w:after="0" w:line="240" w:lineRule="auto"/>
        <w:rPr>
          <w:rFonts w:eastAsiaTheme="minorEastAsia"/>
        </w:rPr>
      </w:pPr>
    </w:p>
    <w:p w14:paraId="01E7DA8E" w14:textId="28A335C6" w:rsidR="006E5C59" w:rsidRDefault="0058723E" w:rsidP="00C30F8E">
      <w:pPr>
        <w:spacing w:after="0" w:line="240" w:lineRule="auto"/>
      </w:pPr>
      <w:r>
        <w:t xml:space="preserve">First use Eq. </w:t>
      </w:r>
      <w:r w:rsidR="003C187D">
        <w:t>(</w:t>
      </w:r>
      <w:r w:rsidR="00BD11D5">
        <w:t>22</w:t>
      </w:r>
      <w:r w:rsidR="003C187D">
        <w:t>)</w:t>
      </w:r>
      <w:r>
        <w:t xml:space="preserve"> to determine </w:t>
      </w:r>
      <m:oMath>
        <m:sSub>
          <m:sSubPr>
            <m:ctrlPr>
              <w:rPr>
                <w:rFonts w:ascii="Cambria Math" w:hAnsi="Cambria Math"/>
                <w:i/>
              </w:rPr>
            </m:ctrlPr>
          </m:sSubPr>
          <m:e>
            <m:r>
              <w:rPr>
                <w:rFonts w:ascii="Cambria Math" w:hAnsi="Cambria Math"/>
              </w:rPr>
              <m:t>F</m:t>
            </m:r>
          </m:e>
          <m:sub>
            <m:r>
              <w:rPr>
                <w:rFonts w:ascii="Cambria Math" w:hAnsi="Cambria Math"/>
              </w:rPr>
              <m:t>t desired</m:t>
            </m:r>
          </m:sub>
        </m:sSub>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t SP</m:t>
            </m:r>
          </m:sub>
        </m:sSub>
      </m:oMath>
      <w:r>
        <w:rPr>
          <w:rFonts w:eastAsiaTheme="minorEastAsia"/>
        </w:rPr>
        <w:t>,</w:t>
      </w:r>
      <w:r>
        <w:t xml:space="preserve"> </w:t>
      </w:r>
      <w:r w:rsidR="003C187D">
        <w:t xml:space="preserve">which is </w:t>
      </w:r>
      <w:r>
        <w:t>the set point for the titrant flow controller</w:t>
      </w:r>
      <w:r w:rsidR="00C8238F">
        <w:t>.  T</w:t>
      </w:r>
      <w:r>
        <w:t xml:space="preserve">hen </w:t>
      </w:r>
      <w:r w:rsidR="00C8238F">
        <w:t xml:space="preserve">use </w:t>
      </w:r>
      <w:r>
        <w:t xml:space="preserve">Eq. </w:t>
      </w:r>
      <w:r w:rsidR="003C187D">
        <w:t>(</w:t>
      </w:r>
      <w:r w:rsidR="00C8238F">
        <w:t>23</w:t>
      </w:r>
      <w:r w:rsidR="003C187D">
        <w:t>)</w:t>
      </w:r>
      <w:r>
        <w:t xml:space="preserve"> to determine </w:t>
      </w:r>
      <m:oMath>
        <m:sSub>
          <m:sSubPr>
            <m:ctrlPr>
              <w:rPr>
                <w:rFonts w:ascii="Cambria Math" w:hAnsi="Cambria Math"/>
                <w:i/>
              </w:rPr>
            </m:ctrlPr>
          </m:sSubPr>
          <m:e>
            <m:r>
              <w:rPr>
                <w:rFonts w:ascii="Cambria Math" w:hAnsi="Cambria Math"/>
              </w:rPr>
              <m:t>F</m:t>
            </m:r>
          </m:e>
          <m:sub>
            <m:r>
              <w:rPr>
                <w:rFonts w:ascii="Cambria Math" w:hAnsi="Cambria Math"/>
              </w:rPr>
              <m:t>o desired</m:t>
            </m:r>
          </m:sub>
        </m:sSub>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o SP</m:t>
            </m:r>
          </m:sub>
        </m:sSub>
      </m:oMath>
      <w:r>
        <w:rPr>
          <w:rFonts w:eastAsiaTheme="minorEastAsia"/>
        </w:rPr>
        <w:t>,</w:t>
      </w:r>
      <w:r>
        <w:t xml:space="preserve"> the set point for the outlet flow controller.  </w:t>
      </w:r>
    </w:p>
    <w:p w14:paraId="37CE8F8C" w14:textId="77777777" w:rsidR="0058723E" w:rsidRDefault="0058723E" w:rsidP="00C30F8E">
      <w:pPr>
        <w:spacing w:after="0" w:line="240" w:lineRule="auto"/>
      </w:pPr>
    </w:p>
    <w:p w14:paraId="7D6BB28A" w14:textId="34C8ED93" w:rsidR="0058723E" w:rsidRDefault="0058723E" w:rsidP="00C30F8E">
      <w:pPr>
        <w:spacing w:after="0" w:line="240" w:lineRule="auto"/>
      </w:pPr>
      <w:r>
        <w:t>Although this is a 2X2 control strategy</w:t>
      </w:r>
      <w:r w:rsidR="00C8238F">
        <w:t>,</w:t>
      </w:r>
      <w:r>
        <w:t xml:space="preserve"> the one-way coupling </w:t>
      </w:r>
      <w:r w:rsidR="00C8238F">
        <w:t xml:space="preserve">in the controller model </w:t>
      </w:r>
      <w:r>
        <w:t xml:space="preserve">permits sequential solutions.  In other situations, the two equations must be solved simultaneously, and nonlinearities in the model or auxiliary variable constraints could require </w:t>
      </w:r>
      <w:r w:rsidR="003C187D">
        <w:t xml:space="preserve">a root finding or </w:t>
      </w:r>
      <w:r>
        <w:t xml:space="preserve">an optimization procedure.  </w:t>
      </w:r>
    </w:p>
    <w:p w14:paraId="0584745E" w14:textId="77777777" w:rsidR="004E2435" w:rsidRDefault="004E2435" w:rsidP="00C30F8E">
      <w:pPr>
        <w:spacing w:after="0" w:line="240" w:lineRule="auto"/>
      </w:pPr>
    </w:p>
    <w:p w14:paraId="170B73CD" w14:textId="65F2CDFE" w:rsidR="004E2435" w:rsidRDefault="004E2435" w:rsidP="00C30F8E">
      <w:pPr>
        <w:spacing w:after="0" w:line="240" w:lineRule="auto"/>
      </w:pPr>
      <w:r>
        <w:t xml:space="preserve">This use of the model </w:t>
      </w:r>
      <w:r w:rsidR="003C187D">
        <w:t xml:space="preserve">in the ACTION function </w:t>
      </w:r>
      <w:r>
        <w:t>projects the modeled values into the fu</w:t>
      </w:r>
      <w:r w:rsidR="00660E12">
        <w:t>ture.  Contrasting the P2N function this model considers now-to-</w:t>
      </w:r>
      <w:proofErr w:type="gramStart"/>
      <w:r w:rsidR="00660E12">
        <w:t>future, and</w:t>
      </w:r>
      <w:proofErr w:type="gramEnd"/>
      <w:r w:rsidR="00660E12">
        <w:t xml:space="preserve"> is termed N2F.  The N2F model needs to be initialized with the most recent P2N model values</w:t>
      </w:r>
      <w:r w:rsidR="003C187D">
        <w:t xml:space="preserve"> at each search iteration</w:t>
      </w:r>
      <w:r w:rsidR="00660E12">
        <w:t>.</w:t>
      </w:r>
    </w:p>
    <w:p w14:paraId="154823FA" w14:textId="77777777" w:rsidR="00222F8E" w:rsidRDefault="00222F8E" w:rsidP="00C30F8E">
      <w:pPr>
        <w:spacing w:after="0" w:line="240" w:lineRule="auto"/>
      </w:pPr>
    </w:p>
    <w:p w14:paraId="03193182" w14:textId="6E7C839D" w:rsidR="00222F8E" w:rsidRPr="00222F8E" w:rsidRDefault="00222F8E" w:rsidP="00C30F8E">
      <w:pPr>
        <w:spacing w:after="0" w:line="240" w:lineRule="auto"/>
        <w:rPr>
          <w:b/>
          <w:bCs/>
        </w:rPr>
      </w:pPr>
      <w:r>
        <w:tab/>
      </w:r>
      <w:r w:rsidRPr="00222F8E">
        <w:rPr>
          <w:b/>
          <w:bCs/>
        </w:rPr>
        <w:t>Action (optimization)</w:t>
      </w:r>
    </w:p>
    <w:p w14:paraId="559AE34D" w14:textId="77777777" w:rsidR="00222F8E" w:rsidRDefault="00222F8E" w:rsidP="00C30F8E">
      <w:pPr>
        <w:spacing w:after="0" w:line="240" w:lineRule="auto"/>
      </w:pPr>
    </w:p>
    <w:p w14:paraId="02DB41F9" w14:textId="75C8BCFC" w:rsidR="00222F8E" w:rsidRDefault="00222F8E" w:rsidP="00C30F8E">
      <w:pPr>
        <w:spacing w:after="0" w:line="240" w:lineRule="auto"/>
      </w:pPr>
      <w:r>
        <w:t>The form of Equations (22) and (23) permit direct and sequential solution.  However, the equations may be nonlinear and not separable.  One method to solve for the MVs is root finding.  However, Newton-like algorithms may send the trial solution off into the hinterland.  A robust approach may be needed.  A direct search (not a gradient-based method) optimization is recommended.</w:t>
      </w:r>
    </w:p>
    <w:p w14:paraId="13B98DCD" w14:textId="77777777" w:rsidR="00222F8E" w:rsidRDefault="00222F8E" w:rsidP="00C30F8E">
      <w:pPr>
        <w:spacing w:after="0" w:line="240" w:lineRule="auto"/>
      </w:pPr>
    </w:p>
    <w:p w14:paraId="04BAFD04" w14:textId="2E7D516A" w:rsidR="000945C8" w:rsidRDefault="00222F8E" w:rsidP="00C30F8E">
      <w:pPr>
        <w:spacing w:after="0" w:line="240" w:lineRule="auto"/>
      </w:pPr>
      <w:r>
        <w:t xml:space="preserve">Further, there may be constraints.  In this example these </w:t>
      </w:r>
      <w:r w:rsidR="0033091C">
        <w:t>are</w:t>
      </w:r>
      <w:r>
        <w:t xml:space="preserve"> rate-of-change on the MVs</w:t>
      </w:r>
      <w:r w:rsidR="000945C8">
        <w:t>, or extreme values on the MVs (</w:t>
      </w:r>
      <w:r w:rsidR="00963F56">
        <w:t xml:space="preserve">less than 0 of </w:t>
      </w:r>
      <w:r w:rsidR="000945C8">
        <w:t>greater than</w:t>
      </w:r>
      <w:r w:rsidR="0033091C">
        <w:t xml:space="preserve"> </w:t>
      </w:r>
      <w:r w:rsidR="000945C8">
        <w:t>the physical maximum flow rates)</w:t>
      </w:r>
      <w:r>
        <w:t xml:space="preserve">, </w:t>
      </w:r>
      <w:r w:rsidR="000945C8">
        <w:t xml:space="preserve">and </w:t>
      </w:r>
      <w:r>
        <w:t xml:space="preserve">tank level (not to overflow, </w:t>
      </w:r>
      <w:r w:rsidR="000945C8">
        <w:t xml:space="preserve">or </w:t>
      </w:r>
      <w:r>
        <w:t>not to run near empty)</w:t>
      </w:r>
      <w:r w:rsidR="000945C8">
        <w:t xml:space="preserve">.  </w:t>
      </w:r>
    </w:p>
    <w:p w14:paraId="6FB2D3F3" w14:textId="77777777" w:rsidR="000945C8" w:rsidRDefault="000945C8" w:rsidP="00C30F8E">
      <w:pPr>
        <w:spacing w:after="0" w:line="240" w:lineRule="auto"/>
      </w:pPr>
    </w:p>
    <w:p w14:paraId="7FBA2C2F" w14:textId="23854103" w:rsidR="00750343" w:rsidRDefault="000945C8" w:rsidP="00C30F8E">
      <w:pPr>
        <w:spacing w:after="0" w:line="240" w:lineRule="auto"/>
      </w:pPr>
      <w:r>
        <w:t xml:space="preserve">Additionally, when a combination of set points may not be achievable, making one MV hit a constraint, the process owner may want to use the remaining MV to provide a balance between the two CVs. For example, in this simulation, if the wild flow rate is high and the wild composition is low the titrant flow rate may need to be its maximum to get the mixed composition at the set point.  But the two high inflow rates may be greater than the outflow rate maximum and the level may rise to the overflow </w:t>
      </w:r>
      <w:r w:rsidR="00750343">
        <w:t xml:space="preserve">limit.  A solution to the problem could be to give up full control of the composition to prevent the tank level from rising.  </w:t>
      </w:r>
    </w:p>
    <w:p w14:paraId="7928D1DE" w14:textId="77777777" w:rsidR="00750343" w:rsidRDefault="00750343" w:rsidP="00C30F8E">
      <w:pPr>
        <w:spacing w:after="0" w:line="240" w:lineRule="auto"/>
      </w:pPr>
    </w:p>
    <w:p w14:paraId="187F5D01" w14:textId="4BF1BF71" w:rsidR="00222F8E" w:rsidRDefault="00750343" w:rsidP="00C30F8E">
      <w:pPr>
        <w:spacing w:after="0" w:line="240" w:lineRule="auto"/>
      </w:pPr>
      <w:r>
        <w:t>In this simulation the nominal objective function (OF) is to determine the MVs that make the deviation from the desired rate</w:t>
      </w:r>
      <w:r w:rsidR="003C187D">
        <w:t>-</w:t>
      </w:r>
      <w:r>
        <w:t>of</w:t>
      </w:r>
      <w:r w:rsidR="003C187D">
        <w:t>-return-</w:t>
      </w:r>
      <w:r>
        <w:t>to</w:t>
      </w:r>
      <w:r w:rsidR="003C187D">
        <w:t>-</w:t>
      </w:r>
      <w:r>
        <w:t>the</w:t>
      </w:r>
      <w:r w:rsidR="003C187D">
        <w:t>-</w:t>
      </w:r>
      <w:r>
        <w:t>set</w:t>
      </w:r>
      <w:r w:rsidR="003C187D">
        <w:t>-</w:t>
      </w:r>
      <w:r>
        <w:t xml:space="preserve">point </w:t>
      </w:r>
      <w:r w:rsidR="00FC6735">
        <w:t xml:space="preserve">have a </w:t>
      </w:r>
      <w:r>
        <w:t>zero</w:t>
      </w:r>
      <w:r w:rsidR="00FC6735">
        <w:t xml:space="preserve"> value</w:t>
      </w:r>
      <w:r>
        <w:t xml:space="preserve">.  </w:t>
      </w:r>
    </w:p>
    <w:p w14:paraId="1D10E56C" w14:textId="77777777" w:rsidR="00750343" w:rsidRDefault="00750343" w:rsidP="00C30F8E">
      <w:pPr>
        <w:spacing w:after="0" w:line="240" w:lineRule="auto"/>
      </w:pPr>
    </w:p>
    <w:p w14:paraId="63CC2731" w14:textId="01630FF9" w:rsidR="00750343" w:rsidRDefault="00000000" w:rsidP="00C30F8E">
      <w:pPr>
        <w:spacing w:after="0" w:line="240" w:lineRule="auto"/>
        <w:rPr>
          <w:rFonts w:eastAsiaTheme="minorEastAsia"/>
        </w:rPr>
      </w:pPr>
      <m:oMath>
        <m:m>
          <m:mPr>
            <m:mcs>
              <m:mc>
                <m:mcPr>
                  <m:count m:val="1"/>
                  <m:mcJc m:val="center"/>
                </m:mcPr>
              </m:mc>
            </m:mcs>
            <m:ctrlPr>
              <w:rPr>
                <w:rFonts w:ascii="Cambria Math" w:hAnsi="Cambria Math"/>
                <w:i/>
              </w:rPr>
            </m:ctrlPr>
          </m:mPr>
          <m:mr>
            <m:e>
              <m:r>
                <w:rPr>
                  <w:rFonts w:ascii="Cambria Math" w:hAnsi="Cambria Math"/>
                </w:rPr>
                <m:t>min</m:t>
              </m:r>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 desired</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o desired</m:t>
                  </m:r>
                </m:sub>
              </m:sSub>
              <m:r>
                <w:rPr>
                  <w:rFonts w:ascii="Cambria Math" w:hAnsi="Cambria Math"/>
                </w:rPr>
                <m:t>}</m:t>
              </m:r>
            </m:e>
          </m:mr>
        </m:m>
        <m:r>
          <w:rPr>
            <w:rFonts w:ascii="Cambria Math" w:hAnsi="Cambria Math"/>
          </w:rPr>
          <m:t xml:space="preserve">   J=</m:t>
        </m:r>
        <m:sSubSup>
          <m:sSubSupPr>
            <m:ctrlPr>
              <w:rPr>
                <w:rFonts w:ascii="Cambria Math" w:hAnsi="Cambria Math"/>
                <w:i/>
              </w:rPr>
            </m:ctrlPr>
          </m:sSubSupPr>
          <m:e>
            <m:r>
              <w:rPr>
                <w:rFonts w:ascii="Cambria Math" w:hAnsi="Cambria Math"/>
              </w:rPr>
              <m:t>∆</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2</m:t>
            </m:r>
          </m:sub>
          <m:sup>
            <m:r>
              <w:rPr>
                <w:rFonts w:ascii="Cambria Math" w:hAnsi="Cambria Math"/>
              </w:rPr>
              <m:t>2</m:t>
            </m:r>
          </m:sup>
        </m:sSubSup>
      </m:oMath>
      <w:r w:rsidR="00750343">
        <w:rPr>
          <w:rFonts w:eastAsiaTheme="minorEastAsia"/>
        </w:rPr>
        <w:tab/>
      </w:r>
      <w:r w:rsidR="00750343">
        <w:rPr>
          <w:rFonts w:eastAsiaTheme="minorEastAsia"/>
        </w:rPr>
        <w:tab/>
      </w:r>
      <w:r w:rsidR="00750343">
        <w:rPr>
          <w:rFonts w:eastAsiaTheme="minorEastAsia"/>
        </w:rPr>
        <w:tab/>
        <w:t>(24)</w:t>
      </w:r>
    </w:p>
    <w:p w14:paraId="550EB052" w14:textId="77777777" w:rsidR="00750343" w:rsidRDefault="00750343" w:rsidP="00C30F8E">
      <w:pPr>
        <w:spacing w:after="0" w:line="240" w:lineRule="auto"/>
        <w:rPr>
          <w:rFonts w:eastAsiaTheme="minorEastAsia"/>
        </w:rPr>
      </w:pPr>
    </w:p>
    <w:p w14:paraId="1DB1C785" w14:textId="1C25E78A" w:rsidR="00750343" w:rsidRDefault="00750343" w:rsidP="00C30F8E">
      <w:pPr>
        <w:spacing w:after="0" w:line="240" w:lineRule="auto"/>
        <w:rPr>
          <w:rFonts w:eastAsiaTheme="minorEastAsia"/>
        </w:rPr>
      </w:pPr>
      <w:r>
        <w:rPr>
          <w:rFonts w:eastAsiaTheme="minorEastAsia"/>
        </w:rPr>
        <w:t xml:space="preserve">Where </w:t>
      </w:r>
      <m:oMath>
        <m:sSubSup>
          <m:sSubSupPr>
            <m:ctrlPr>
              <w:rPr>
                <w:rFonts w:ascii="Cambria Math" w:hAnsi="Cambria Math"/>
                <w:i/>
              </w:rPr>
            </m:ctrlPr>
          </m:sSubSupPr>
          <m:e>
            <m:r>
              <w:rPr>
                <w:rFonts w:ascii="Cambria Math" w:hAnsi="Cambria Math"/>
              </w:rPr>
              <m:t>∆</m:t>
            </m:r>
          </m:e>
          <m:sub>
            <m:r>
              <w:rPr>
                <w:rFonts w:ascii="Cambria Math" w:hAnsi="Cambria Math"/>
              </w:rPr>
              <m:t>1</m:t>
            </m:r>
          </m:sub>
          <m:sup>
            <m:r>
              <w:rPr>
                <w:rFonts w:ascii="Cambria Math" w:hAnsi="Cambria Math"/>
              </w:rPr>
              <m:t>2</m:t>
            </m:r>
          </m:sup>
        </m:sSubSup>
      </m:oMath>
      <w:r>
        <w:rPr>
          <w:rFonts w:eastAsiaTheme="minorEastAsia"/>
        </w:rPr>
        <w:t xml:space="preserve"> and </w:t>
      </w:r>
      <m:oMath>
        <m:sSubSup>
          <m:sSubSupPr>
            <m:ctrlPr>
              <w:rPr>
                <w:rFonts w:ascii="Cambria Math" w:hAnsi="Cambria Math"/>
                <w:i/>
              </w:rPr>
            </m:ctrlPr>
          </m:sSubSupPr>
          <m:e>
            <m:r>
              <w:rPr>
                <w:rFonts w:ascii="Cambria Math" w:hAnsi="Cambria Math"/>
              </w:rPr>
              <m:t>∆</m:t>
            </m:r>
          </m:e>
          <m:sub>
            <m:r>
              <w:rPr>
                <w:rFonts w:ascii="Cambria Math" w:hAnsi="Cambria Math"/>
              </w:rPr>
              <m:t>2</m:t>
            </m:r>
          </m:sub>
          <m:sup>
            <m:r>
              <w:rPr>
                <w:rFonts w:ascii="Cambria Math" w:hAnsi="Cambria Math"/>
              </w:rPr>
              <m:t>2</m:t>
            </m:r>
          </m:sup>
        </m:sSubSup>
      </m:oMath>
      <w:r>
        <w:rPr>
          <w:rFonts w:eastAsiaTheme="minorEastAsia"/>
        </w:rPr>
        <w:t xml:space="preserve"> are the squared deviation associated with Equations (22) and (23)</w:t>
      </w:r>
      <w:r w:rsidR="000F457B">
        <w:rPr>
          <w:rFonts w:eastAsiaTheme="minorEastAsia"/>
        </w:rPr>
        <w:t xml:space="preserve">.  </w:t>
      </w:r>
    </w:p>
    <w:p w14:paraId="34A4A3B2" w14:textId="77777777" w:rsidR="00750343" w:rsidRDefault="00750343" w:rsidP="00C30F8E">
      <w:pPr>
        <w:spacing w:after="0" w:line="240" w:lineRule="auto"/>
        <w:rPr>
          <w:rFonts w:eastAsiaTheme="minorEastAsia"/>
        </w:rPr>
      </w:pPr>
    </w:p>
    <w:p w14:paraId="55A467E7" w14:textId="7D75A29E" w:rsidR="00750343" w:rsidRPr="00750343" w:rsidRDefault="00000000" w:rsidP="00C30F8E">
      <w:pPr>
        <w:spacing w:after="0" w:line="240" w:lineRule="auto"/>
        <w:rPr>
          <w:rFonts w:eastAsiaTheme="minorEastAsia"/>
        </w:rPr>
      </w:pPr>
      <m:oMath>
        <m:sSubSup>
          <m:sSubSupPr>
            <m:ctrlPr>
              <w:rPr>
                <w:rFonts w:ascii="Cambria Math" w:hAnsi="Cambria Math"/>
                <w:i/>
              </w:rPr>
            </m:ctrlPr>
          </m:sSubSupPr>
          <m:e>
            <m:r>
              <w:rPr>
                <w:rFonts w:ascii="Cambria Math" w:hAnsi="Cambria Math"/>
              </w:rPr>
              <m:t>∆</m:t>
            </m:r>
          </m:e>
          <m:sub>
            <m:r>
              <w:rPr>
                <w:rFonts w:ascii="Cambria Math" w:hAnsi="Cambria Math"/>
              </w:rPr>
              <m:t>1</m:t>
            </m:r>
          </m:sub>
          <m:sup>
            <m:r>
              <w:rPr>
                <w:rFonts w:ascii="Cambria Math" w:hAnsi="Cambria Math"/>
              </w:rPr>
              <m:t>2</m:t>
            </m:r>
          </m:sup>
        </m:sSub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w</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 desired</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m:t>
                        </m:r>
                      </m:sub>
                    </m:sSub>
                  </m:e>
                </m:d>
                <m:r>
                  <w:rPr>
                    <w:rFonts w:ascii="Cambria Math" w:hAnsi="Cambria Math"/>
                  </w:rPr>
                  <m:t>-hA</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m:t>
                        </m:r>
                      </m:sub>
                    </m:sSub>
                  </m:num>
                  <m:den>
                    <m:sSub>
                      <m:sSubPr>
                        <m:ctrlPr>
                          <w:rPr>
                            <w:rFonts w:ascii="Cambria Math" w:hAnsi="Cambria Math"/>
                            <w:i/>
                          </w:rPr>
                        </m:ctrlPr>
                      </m:sSubPr>
                      <m:e>
                        <m:r>
                          <w:rPr>
                            <w:rFonts w:ascii="Cambria Math" w:hAnsi="Cambria Math"/>
                          </w:rPr>
                          <m:t>τ</m:t>
                        </m:r>
                      </m:e>
                      <m:sub>
                        <m:r>
                          <w:rPr>
                            <w:rFonts w:ascii="Cambria Math" w:hAnsi="Cambria Math"/>
                          </w:rPr>
                          <m:t>desired for z</m:t>
                        </m:r>
                      </m:sub>
                    </m:sSub>
                  </m:den>
                </m:f>
              </m:e>
            </m:d>
          </m:e>
          <m:sup>
            <m:r>
              <w:rPr>
                <w:rFonts w:ascii="Cambria Math" w:hAnsi="Cambria Math"/>
              </w:rPr>
              <m:t>2</m:t>
            </m:r>
          </m:sup>
        </m:sSup>
      </m:oMath>
      <w:r w:rsidR="00FC6735">
        <w:rPr>
          <w:rFonts w:eastAsiaTheme="minorEastAsia"/>
        </w:rPr>
        <w:tab/>
      </w:r>
      <w:r w:rsidR="00FC6735">
        <w:rPr>
          <w:rFonts w:eastAsiaTheme="minorEastAsia"/>
        </w:rPr>
        <w:tab/>
      </w:r>
      <w:r w:rsidR="00FC6735">
        <w:rPr>
          <w:rFonts w:eastAsiaTheme="minorEastAsia"/>
        </w:rPr>
        <w:tab/>
        <w:t>(25)</w:t>
      </w:r>
    </w:p>
    <w:p w14:paraId="4F5ECDA6" w14:textId="77777777" w:rsidR="00750343" w:rsidRDefault="00750343" w:rsidP="00C30F8E">
      <w:pPr>
        <w:spacing w:after="0" w:line="240" w:lineRule="auto"/>
      </w:pPr>
    </w:p>
    <w:p w14:paraId="2ECA5D49" w14:textId="28D33883" w:rsidR="00FC6735" w:rsidRDefault="00000000" w:rsidP="00C30F8E">
      <w:pPr>
        <w:spacing w:after="0" w:line="240" w:lineRule="auto"/>
      </w:pPr>
      <m:oMath>
        <m:sSubSup>
          <m:sSubSupPr>
            <m:ctrlPr>
              <w:rPr>
                <w:rFonts w:ascii="Cambria Math" w:hAnsi="Cambria Math"/>
                <w:i/>
              </w:rPr>
            </m:ctrlPr>
          </m:sSubSupPr>
          <m:e>
            <m:r>
              <w:rPr>
                <w:rFonts w:ascii="Cambria Math" w:hAnsi="Cambria Math"/>
              </w:rPr>
              <m:t>∆</m:t>
            </m:r>
          </m:e>
          <m:sub>
            <m:r>
              <w:rPr>
                <w:rFonts w:ascii="Cambria Math" w:hAnsi="Cambria Math"/>
              </w:rPr>
              <m:t>2</m:t>
            </m:r>
          </m:sub>
          <m:sup>
            <m:r>
              <w:rPr>
                <w:rFonts w:ascii="Cambria Math" w:hAnsi="Cambria Math"/>
              </w:rPr>
              <m:t>2</m:t>
            </m:r>
          </m:sup>
        </m:sSub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error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 desired</m:t>
                    </m:r>
                  </m:sub>
                </m:sSub>
                <m:r>
                  <w:rPr>
                    <w:rFonts w:ascii="Cambria Math" w:hAnsi="Cambria Math"/>
                  </w:rPr>
                  <m:t>-A</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SP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m:t>
                        </m:r>
                      </m:sub>
                    </m:sSub>
                  </m:num>
                  <m:den>
                    <m:sSub>
                      <m:sSubPr>
                        <m:ctrlPr>
                          <w:rPr>
                            <w:rFonts w:ascii="Cambria Math" w:hAnsi="Cambria Math"/>
                            <w:i/>
                          </w:rPr>
                        </m:ctrlPr>
                      </m:sSubPr>
                      <m:e>
                        <m:r>
                          <w:rPr>
                            <w:rFonts w:ascii="Cambria Math" w:hAnsi="Cambria Math"/>
                          </w:rPr>
                          <m:t>τ</m:t>
                        </m:r>
                      </m:e>
                      <m:sub>
                        <m:r>
                          <w:rPr>
                            <w:rFonts w:ascii="Cambria Math" w:hAnsi="Cambria Math"/>
                          </w:rPr>
                          <m:t>desired for h</m:t>
                        </m:r>
                      </m:sub>
                    </m:sSub>
                  </m:den>
                </m:f>
              </m:e>
            </m:d>
          </m:e>
          <m:sup>
            <m:r>
              <w:rPr>
                <w:rFonts w:ascii="Cambria Math" w:hAnsi="Cambria Math"/>
              </w:rPr>
              <m:t>2</m:t>
            </m:r>
          </m:sup>
        </m:sSup>
      </m:oMath>
      <w:r w:rsidR="00FC6735">
        <w:rPr>
          <w:rFonts w:eastAsiaTheme="minorEastAsia"/>
        </w:rPr>
        <w:tab/>
      </w:r>
      <w:r w:rsidR="00FC6735">
        <w:rPr>
          <w:rFonts w:eastAsiaTheme="minorEastAsia"/>
        </w:rPr>
        <w:tab/>
      </w:r>
      <w:r w:rsidR="00FC6735">
        <w:rPr>
          <w:rFonts w:eastAsiaTheme="minorEastAsia"/>
        </w:rPr>
        <w:tab/>
      </w:r>
      <w:r w:rsidR="00FC6735">
        <w:rPr>
          <w:rFonts w:eastAsiaTheme="minorEastAsia"/>
        </w:rPr>
        <w:tab/>
        <w:t>(26)</w:t>
      </w:r>
    </w:p>
    <w:p w14:paraId="3258EB13" w14:textId="77777777" w:rsidR="006E5C59" w:rsidRDefault="006E5C59" w:rsidP="00C30F8E">
      <w:pPr>
        <w:spacing w:after="0" w:line="240" w:lineRule="auto"/>
      </w:pPr>
    </w:p>
    <w:p w14:paraId="41E24AB8" w14:textId="3C7C8ED8" w:rsidR="00963F56" w:rsidRDefault="00FC6735" w:rsidP="00E05191">
      <w:pPr>
        <w:spacing w:after="0" w:line="240" w:lineRule="auto"/>
        <w:rPr>
          <w:rFonts w:eastAsiaTheme="minorEastAsia"/>
        </w:rPr>
      </w:pPr>
      <w:r>
        <w:lastRenderedPageBreak/>
        <w:t xml:space="preserve">Squaring the deviations means that whether they are negative or positive, the squared value is positive, and minimizing means that the deviations in Equations (22) and (23) goes to </w:t>
      </w:r>
      <w:proofErr w:type="gramStart"/>
      <w:r>
        <w:t>zero</w:t>
      </w:r>
      <w:r w:rsidR="00963F56">
        <w:t>, if</w:t>
      </w:r>
      <w:proofErr w:type="gramEnd"/>
      <w:r w:rsidR="00963F56">
        <w:t xml:space="preserve"> there are no constraints</w:t>
      </w:r>
      <w:r>
        <w:t>.</w:t>
      </w:r>
      <w:r w:rsidR="00E05191">
        <w:t xml:space="preserve">  </w:t>
      </w:r>
      <w:r w:rsidR="00E05191">
        <w:rPr>
          <w:rFonts w:eastAsiaTheme="minorEastAsia"/>
        </w:rPr>
        <w:t xml:space="preserve">The optimizer searches for the two MV values, </w:t>
      </w:r>
      <m:oMath>
        <m:sSub>
          <m:sSubPr>
            <m:ctrlPr>
              <w:rPr>
                <w:rFonts w:ascii="Cambria Math" w:hAnsi="Cambria Math"/>
                <w:i/>
              </w:rPr>
            </m:ctrlPr>
          </m:sSubPr>
          <m:e>
            <m:r>
              <w:rPr>
                <w:rFonts w:ascii="Cambria Math" w:hAnsi="Cambria Math"/>
              </w:rPr>
              <m:t>F</m:t>
            </m:r>
          </m:e>
          <m:sub>
            <m:r>
              <w:rPr>
                <w:rFonts w:ascii="Cambria Math" w:hAnsi="Cambria Math"/>
              </w:rPr>
              <m:t>t desired</m:t>
            </m:r>
          </m:sub>
        </m:sSub>
      </m:oMath>
      <w:r w:rsidR="00E05191">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o desired</m:t>
            </m:r>
          </m:sub>
        </m:sSub>
      </m:oMath>
      <w:r w:rsidR="00E05191">
        <w:rPr>
          <w:rFonts w:eastAsiaTheme="minorEastAsia"/>
        </w:rPr>
        <w:t xml:space="preserve">  that make the delta terms each become zero.  </w:t>
      </w:r>
      <w:r w:rsidR="00963F56">
        <w:rPr>
          <w:rFonts w:eastAsiaTheme="minorEastAsia"/>
        </w:rPr>
        <w:t xml:space="preserve">If unconstrained, the F-values that make the OF=0 are the same as the F-value solutions to </w:t>
      </w:r>
      <w:proofErr w:type="spellStart"/>
      <w:r w:rsidR="00963F56">
        <w:rPr>
          <w:rFonts w:eastAsiaTheme="minorEastAsia"/>
        </w:rPr>
        <w:t>Eqs</w:t>
      </w:r>
      <w:proofErr w:type="spellEnd"/>
      <w:r w:rsidR="00963F56">
        <w:rPr>
          <w:rFonts w:eastAsiaTheme="minorEastAsia"/>
        </w:rPr>
        <w:t>. (22) and (23).</w:t>
      </w:r>
    </w:p>
    <w:p w14:paraId="77B11DD3" w14:textId="77777777" w:rsidR="00963F56" w:rsidRDefault="00963F56" w:rsidP="00E05191">
      <w:pPr>
        <w:spacing w:after="0" w:line="240" w:lineRule="auto"/>
        <w:rPr>
          <w:rFonts w:eastAsiaTheme="minorEastAsia"/>
        </w:rPr>
      </w:pPr>
    </w:p>
    <w:p w14:paraId="384BAA4B" w14:textId="705FD020" w:rsidR="00E05191" w:rsidRDefault="00E05191" w:rsidP="00E05191">
      <w:pPr>
        <w:spacing w:after="0" w:line="240" w:lineRule="auto"/>
        <w:rPr>
          <w:rFonts w:eastAsiaTheme="minorEastAsia"/>
        </w:rPr>
      </w:pPr>
      <w:r>
        <w:rPr>
          <w:rFonts w:eastAsiaTheme="minorEastAsia"/>
        </w:rPr>
        <w:t xml:space="preserve">In optimization jargon, </w:t>
      </w:r>
      <m:oMath>
        <m:sSub>
          <m:sSubPr>
            <m:ctrlPr>
              <w:rPr>
                <w:rFonts w:ascii="Cambria Math" w:hAnsi="Cambria Math"/>
                <w:i/>
              </w:rPr>
            </m:ctrlPr>
          </m:sSubPr>
          <m:e>
            <m:r>
              <w:rPr>
                <w:rFonts w:ascii="Cambria Math" w:hAnsi="Cambria Math"/>
              </w:rPr>
              <m:t>F</m:t>
            </m:r>
          </m:e>
          <m:sub>
            <m:r>
              <w:rPr>
                <w:rFonts w:ascii="Cambria Math" w:hAnsi="Cambria Math"/>
              </w:rPr>
              <m:t>t desired</m:t>
            </m:r>
          </m:sub>
        </m:sSub>
      </m:oMath>
      <w:r>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o desired</m:t>
            </m:r>
          </m:sub>
        </m:sSub>
      </m:oMath>
      <w:r>
        <w:rPr>
          <w:rFonts w:eastAsiaTheme="minorEastAsia"/>
        </w:rPr>
        <w:t xml:space="preserve">  are the decision variables (DVs).  In control jargon they are the MVs.</w:t>
      </w:r>
      <w:r w:rsidR="00963F56">
        <w:rPr>
          <w:rFonts w:eastAsiaTheme="minorEastAsia"/>
        </w:rPr>
        <w:t xml:space="preserve">  In optimization jargon, </w:t>
      </w:r>
      <m:oMath>
        <m:r>
          <w:rPr>
            <w:rFonts w:ascii="Cambria Math" w:hAnsi="Cambria Math"/>
          </w:rPr>
          <m:t xml:space="preserve"> J</m:t>
        </m:r>
      </m:oMath>
      <w:r w:rsidR="00963F56">
        <w:rPr>
          <w:rFonts w:eastAsiaTheme="minorEastAsia"/>
        </w:rPr>
        <w:t xml:space="preserve"> is the objective function (OF).  An optimization algorithm</w:t>
      </w:r>
      <w:r w:rsidR="00690D5D">
        <w:rPr>
          <w:rFonts w:eastAsiaTheme="minorEastAsia"/>
        </w:rPr>
        <w:t xml:space="preserve"> uses guided </w:t>
      </w:r>
      <w:r w:rsidR="00963F56">
        <w:rPr>
          <w:rFonts w:eastAsiaTheme="minorEastAsia"/>
        </w:rPr>
        <w:t>“guesses”</w:t>
      </w:r>
      <w:r w:rsidR="00690D5D">
        <w:rPr>
          <w:rFonts w:eastAsiaTheme="minorEastAsia"/>
        </w:rPr>
        <w:t xml:space="preserve"> for the DV values</w:t>
      </w:r>
      <w:r w:rsidR="003C187D">
        <w:rPr>
          <w:rFonts w:eastAsiaTheme="minorEastAsia"/>
        </w:rPr>
        <w:t xml:space="preserve"> </w:t>
      </w:r>
      <w:r w:rsidR="00690D5D">
        <w:rPr>
          <w:rFonts w:eastAsiaTheme="minorEastAsia"/>
        </w:rPr>
        <w:t xml:space="preserve">to progressively adjust the DV values to minimize the OF.  </w:t>
      </w:r>
      <w:r w:rsidR="00963F56">
        <w:rPr>
          <w:rFonts w:eastAsiaTheme="minorEastAsia"/>
        </w:rPr>
        <w:t xml:space="preserve"> </w:t>
      </w:r>
      <w:r w:rsidR="00690D5D">
        <w:rPr>
          <w:rFonts w:eastAsiaTheme="minorEastAsia"/>
        </w:rPr>
        <w:t>The DV guesses are termed trial solutions (TS).</w:t>
      </w:r>
    </w:p>
    <w:p w14:paraId="0EE6A071" w14:textId="77777777" w:rsidR="00FC6735" w:rsidRDefault="00FC6735" w:rsidP="00C30F8E">
      <w:pPr>
        <w:spacing w:after="0" w:line="240" w:lineRule="auto"/>
      </w:pPr>
    </w:p>
    <w:p w14:paraId="31E269B1" w14:textId="4DF80727" w:rsidR="00FC6735" w:rsidRDefault="00FC6735" w:rsidP="00C30F8E">
      <w:pPr>
        <w:spacing w:after="0" w:line="240" w:lineRule="auto"/>
      </w:pPr>
      <w:r>
        <w:t xml:space="preserve">If the units </w:t>
      </w:r>
      <w:r w:rsidR="003C187D">
        <w:t xml:space="preserve">on the delta terms </w:t>
      </w:r>
      <w:r>
        <w:t xml:space="preserve">have different values, or if concern for one deviation is greater than for another, then weight the delta terms in </w:t>
      </w:r>
      <w:proofErr w:type="spellStart"/>
      <w:r>
        <w:t>Equ</w:t>
      </w:r>
      <w:proofErr w:type="spellEnd"/>
      <w:r w:rsidR="00E05191">
        <w:t>.</w:t>
      </w:r>
      <w:r>
        <w:t xml:space="preserve"> (24) by equal concern factors (EC).  </w:t>
      </w:r>
    </w:p>
    <w:p w14:paraId="3C1D9B50" w14:textId="77777777" w:rsidR="00FC6735" w:rsidRDefault="00FC6735" w:rsidP="00C30F8E">
      <w:pPr>
        <w:spacing w:after="0" w:line="240" w:lineRule="auto"/>
      </w:pPr>
    </w:p>
    <w:p w14:paraId="21E932AF" w14:textId="1C02940D" w:rsidR="00FC6735" w:rsidRDefault="00000000" w:rsidP="00FC6735">
      <w:pPr>
        <w:spacing w:after="0" w:line="240" w:lineRule="auto"/>
        <w:rPr>
          <w:rFonts w:eastAsiaTheme="minorEastAsia"/>
        </w:rPr>
      </w:pPr>
      <m:oMath>
        <m:m>
          <m:mPr>
            <m:mcs>
              <m:mc>
                <m:mcPr>
                  <m:count m:val="1"/>
                  <m:mcJc m:val="center"/>
                </m:mcPr>
              </m:mc>
            </m:mcs>
            <m:ctrlPr>
              <w:rPr>
                <w:rFonts w:ascii="Cambria Math" w:hAnsi="Cambria Math"/>
                <w:i/>
              </w:rPr>
            </m:ctrlPr>
          </m:mPr>
          <m:mr>
            <m:e>
              <m:r>
                <w:rPr>
                  <w:rFonts w:ascii="Cambria Math" w:hAnsi="Cambria Math"/>
                </w:rPr>
                <m:t>min</m:t>
              </m:r>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 desired</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o desired</m:t>
                  </m:r>
                </m:sub>
              </m:sSub>
              <m:r>
                <w:rPr>
                  <w:rFonts w:ascii="Cambria Math" w:hAnsi="Cambria Math"/>
                </w:rPr>
                <m:t>}</m:t>
              </m:r>
            </m:e>
          </m:mr>
        </m:m>
        <m:r>
          <w:rPr>
            <w:rFonts w:ascii="Cambria Math" w:hAnsi="Cambria Math"/>
          </w:rPr>
          <m:t xml:space="preserve">   J=</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1</m:t>
                        </m:r>
                      </m:sub>
                    </m:sSub>
                  </m:num>
                  <m:den>
                    <m:sSub>
                      <m:sSubPr>
                        <m:ctrlPr>
                          <w:rPr>
                            <w:rFonts w:ascii="Cambria Math" w:hAnsi="Cambria Math"/>
                            <w:i/>
                          </w:rPr>
                        </m:ctrlPr>
                      </m:sSubPr>
                      <m:e>
                        <m:r>
                          <w:rPr>
                            <w:rFonts w:ascii="Cambria Math" w:hAnsi="Cambria Math"/>
                          </w:rPr>
                          <m:t>EC</m:t>
                        </m:r>
                      </m:e>
                      <m:sub>
                        <m:r>
                          <w:rPr>
                            <w:rFonts w:ascii="Cambria Math" w:hAnsi="Cambria Math"/>
                          </w:rPr>
                          <m:t>1</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2</m:t>
                        </m:r>
                      </m:sub>
                    </m:sSub>
                  </m:num>
                  <m:den>
                    <m:sSub>
                      <m:sSubPr>
                        <m:ctrlPr>
                          <w:rPr>
                            <w:rFonts w:ascii="Cambria Math" w:hAnsi="Cambria Math"/>
                            <w:i/>
                          </w:rPr>
                        </m:ctrlPr>
                      </m:sSubPr>
                      <m:e>
                        <m:r>
                          <w:rPr>
                            <w:rFonts w:ascii="Cambria Math" w:hAnsi="Cambria Math"/>
                          </w:rPr>
                          <m:t>EC</m:t>
                        </m:r>
                      </m:e>
                      <m:sub>
                        <m:r>
                          <w:rPr>
                            <w:rFonts w:ascii="Cambria Math" w:hAnsi="Cambria Math"/>
                          </w:rPr>
                          <m:t>2</m:t>
                        </m:r>
                      </m:sub>
                    </m:sSub>
                  </m:den>
                </m:f>
              </m:e>
            </m:d>
          </m:e>
          <m:sup>
            <m:r>
              <w:rPr>
                <w:rFonts w:ascii="Cambria Math" w:hAnsi="Cambria Math"/>
              </w:rPr>
              <m:t>2</m:t>
            </m:r>
          </m:sup>
        </m:sSup>
      </m:oMath>
      <w:r w:rsidR="00FC6735">
        <w:rPr>
          <w:rFonts w:eastAsiaTheme="minorEastAsia"/>
        </w:rPr>
        <w:tab/>
      </w:r>
      <w:r w:rsidR="00FC6735">
        <w:rPr>
          <w:rFonts w:eastAsiaTheme="minorEastAsia"/>
        </w:rPr>
        <w:tab/>
      </w:r>
      <w:r w:rsidR="00FC6735">
        <w:rPr>
          <w:rFonts w:eastAsiaTheme="minorEastAsia"/>
        </w:rPr>
        <w:tab/>
        <w:t>(2</w:t>
      </w:r>
      <w:r w:rsidR="00FA514B">
        <w:rPr>
          <w:rFonts w:eastAsiaTheme="minorEastAsia"/>
        </w:rPr>
        <w:t>7</w:t>
      </w:r>
      <w:r w:rsidR="00FC6735">
        <w:rPr>
          <w:rFonts w:eastAsiaTheme="minorEastAsia"/>
        </w:rPr>
        <w:t>)</w:t>
      </w:r>
    </w:p>
    <w:p w14:paraId="569B611B" w14:textId="77777777" w:rsidR="00FC6735" w:rsidRDefault="00FC6735" w:rsidP="00C30F8E">
      <w:pPr>
        <w:spacing w:after="0" w:line="240" w:lineRule="auto"/>
      </w:pPr>
    </w:p>
    <w:p w14:paraId="39916BA8" w14:textId="77777777" w:rsidR="00963F56" w:rsidRDefault="00963F56" w:rsidP="00C30F8E">
      <w:pPr>
        <w:spacing w:after="0" w:line="240" w:lineRule="auto"/>
      </w:pPr>
      <w:r>
        <w:t>If unconstrained, the solution does not change.</w:t>
      </w:r>
    </w:p>
    <w:p w14:paraId="0033F784" w14:textId="77777777" w:rsidR="00963F56" w:rsidRDefault="00963F56" w:rsidP="00C30F8E">
      <w:pPr>
        <w:spacing w:after="0" w:line="240" w:lineRule="auto"/>
      </w:pPr>
    </w:p>
    <w:p w14:paraId="20CE8A23" w14:textId="15C3AFCC" w:rsidR="00963F56" w:rsidRDefault="00963F56" w:rsidP="00C30F8E">
      <w:pPr>
        <w:spacing w:after="0" w:line="240" w:lineRule="auto"/>
      </w:pPr>
      <w:r>
        <w:t xml:space="preserve">Constraints on the DVs can be “Hard”.  For instance, if the </w:t>
      </w:r>
      <w:r w:rsidR="00690D5D">
        <w:t>TS is greater or lower than a limit, or if the rate-of-change in a DV exceeds a limit.  The optimizer is told</w:t>
      </w:r>
      <w:r w:rsidR="003C187D">
        <w:t>,</w:t>
      </w:r>
      <w:r w:rsidR="00690D5D">
        <w:t xml:space="preserve"> “</w:t>
      </w:r>
      <w:r w:rsidR="003C187D">
        <w:t>T</w:t>
      </w:r>
      <w:r w:rsidR="00690D5D">
        <w:t>hat violates a constraint</w:t>
      </w:r>
      <w:r w:rsidR="003C187D">
        <w:t>. G</w:t>
      </w:r>
      <w:r w:rsidR="00690D5D">
        <w:t>uess again.</w:t>
      </w:r>
      <w:r w:rsidR="003C187D">
        <w:t>”</w:t>
      </w:r>
      <w:r w:rsidR="00690D5D">
        <w:t xml:space="preserve">  If the optimizer is a direct search type (as opposed to a gradient-type) then the hard constraints are easily managed.  </w:t>
      </w:r>
    </w:p>
    <w:p w14:paraId="51490E2D" w14:textId="77777777" w:rsidR="00963F56" w:rsidRDefault="00963F56" w:rsidP="00C30F8E">
      <w:pPr>
        <w:spacing w:after="0" w:line="240" w:lineRule="auto"/>
      </w:pPr>
    </w:p>
    <w:p w14:paraId="6D0AAA28" w14:textId="52460D55" w:rsidR="00FC6735" w:rsidRDefault="00690D5D" w:rsidP="00C30F8E">
      <w:pPr>
        <w:spacing w:after="0" w:line="240" w:lineRule="auto"/>
      </w:pPr>
      <w:r>
        <w:t xml:space="preserve">However, there may </w:t>
      </w:r>
      <w:r w:rsidR="00C508FB">
        <w:t xml:space="preserve">also </w:t>
      </w:r>
      <w:r>
        <w:t xml:space="preserve">be constraints on response variables.  For instance, tank level is a response to the DVs.  </w:t>
      </w:r>
      <w:r w:rsidR="00FA514B">
        <w:t>If there are constraints</w:t>
      </w:r>
      <w:r>
        <w:t xml:space="preserve"> on response variables</w:t>
      </w:r>
      <w:r w:rsidR="00FA514B">
        <w:t>, use the penalty method to temper violations.  For instance, if high level in the tank is a constraint</w:t>
      </w:r>
      <w:r>
        <w:t xml:space="preserve"> on the level response</w:t>
      </w:r>
      <w:r w:rsidR="00E05191">
        <w:t>,</w:t>
      </w:r>
      <w:r w:rsidR="000F457B">
        <w:t xml:space="preserve"> the violation (V) of the constraint is</w:t>
      </w:r>
      <w:r w:rsidR="00FA514B">
        <w:t>:</w:t>
      </w:r>
    </w:p>
    <w:p w14:paraId="3AAA147A" w14:textId="77777777" w:rsidR="00FA514B" w:rsidRDefault="00FA514B" w:rsidP="00C30F8E">
      <w:pPr>
        <w:spacing w:after="0" w:line="240" w:lineRule="auto"/>
      </w:pPr>
    </w:p>
    <w:p w14:paraId="220C5570" w14:textId="64AB3C45" w:rsidR="00FA514B" w:rsidRDefault="00FA514B" w:rsidP="00C30F8E">
      <w:pPr>
        <w:spacing w:after="0" w:line="240" w:lineRule="auto"/>
      </w:pPr>
      <m:oMath>
        <m:r>
          <w:rPr>
            <w:rFonts w:ascii="Cambria Math" w:hAnsi="Cambria Math"/>
          </w:rPr>
          <m:t xml:space="preserve">IF </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upper limit</m:t>
                </m:r>
              </m:sub>
            </m:sSub>
          </m:e>
        </m:d>
        <m:r>
          <w:rPr>
            <w:rFonts w:ascii="Cambria Math" w:hAnsi="Cambria Math"/>
          </w:rPr>
          <m:t xml:space="preserve"> THEN </m:t>
        </m:r>
        <m:d>
          <m:dPr>
            <m:ctrlPr>
              <w:rPr>
                <w:rFonts w:ascii="Cambria Math" w:hAnsi="Cambria Math"/>
                <w:i/>
              </w:rPr>
            </m:ctrlPr>
          </m:dPr>
          <m:e>
            <m:r>
              <w:rPr>
                <w:rFonts w:ascii="Cambria Math" w:hAnsi="Cambria Math"/>
              </w:rPr>
              <m:t>V=0</m:t>
            </m:r>
          </m:e>
        </m:d>
        <m:r>
          <w:rPr>
            <w:rFonts w:ascii="Cambria Math" w:hAnsi="Cambria Math"/>
          </w:rPr>
          <m:t xml:space="preserve"> ELSE (V=h-</m:t>
        </m:r>
        <m:sSub>
          <m:sSubPr>
            <m:ctrlPr>
              <w:rPr>
                <w:rFonts w:ascii="Cambria Math" w:hAnsi="Cambria Math"/>
                <w:i/>
              </w:rPr>
            </m:ctrlPr>
          </m:sSubPr>
          <m:e>
            <m:r>
              <w:rPr>
                <w:rFonts w:ascii="Cambria Math" w:hAnsi="Cambria Math"/>
              </w:rPr>
              <m:t>h</m:t>
            </m:r>
          </m:e>
          <m:sub>
            <m:r>
              <w:rPr>
                <w:rFonts w:ascii="Cambria Math" w:hAnsi="Cambria Math"/>
              </w:rPr>
              <m:t>upper limit</m:t>
            </m:r>
          </m:sub>
        </m:sSub>
        <m:r>
          <w:rPr>
            <w:rFonts w:ascii="Cambria Math" w:hAnsi="Cambria Math"/>
          </w:rPr>
          <m:t xml:space="preserve">) </m:t>
        </m:r>
      </m:oMath>
      <w:r w:rsidR="000F457B">
        <w:rPr>
          <w:rFonts w:eastAsiaTheme="minorEastAsia"/>
        </w:rPr>
        <w:tab/>
      </w:r>
      <w:r w:rsidR="000F457B">
        <w:rPr>
          <w:rFonts w:eastAsiaTheme="minorEastAsia"/>
        </w:rPr>
        <w:tab/>
      </w:r>
      <w:r w:rsidR="000F457B">
        <w:rPr>
          <w:rFonts w:eastAsiaTheme="minorEastAsia"/>
        </w:rPr>
        <w:tab/>
        <w:t>(28)</w:t>
      </w:r>
    </w:p>
    <w:p w14:paraId="50412128" w14:textId="3744FF67" w:rsidR="00FA514B" w:rsidRDefault="00FA514B" w:rsidP="00C30F8E">
      <w:pPr>
        <w:spacing w:after="0" w:line="240" w:lineRule="auto"/>
      </w:pPr>
    </w:p>
    <w:p w14:paraId="73725B77" w14:textId="58CBA318" w:rsidR="00FA514B" w:rsidRDefault="000F457B" w:rsidP="00C30F8E">
      <w:pPr>
        <w:spacing w:after="0" w:line="240" w:lineRule="auto"/>
      </w:pPr>
      <w:r>
        <w:t>Then scale the violation by its EC factor and add it to the OF.</w:t>
      </w:r>
    </w:p>
    <w:p w14:paraId="5732B4EF" w14:textId="77777777" w:rsidR="00FA514B" w:rsidRDefault="00FA514B" w:rsidP="00C30F8E">
      <w:pPr>
        <w:spacing w:after="0" w:line="240" w:lineRule="auto"/>
      </w:pPr>
    </w:p>
    <w:p w14:paraId="2FD1BC6C" w14:textId="2B104E2E" w:rsidR="000F457B" w:rsidRDefault="00000000" w:rsidP="000F457B">
      <w:pPr>
        <w:spacing w:after="0" w:line="240" w:lineRule="auto"/>
        <w:rPr>
          <w:rFonts w:eastAsiaTheme="minorEastAsia"/>
        </w:rPr>
      </w:pPr>
      <m:oMath>
        <m:m>
          <m:mPr>
            <m:mcs>
              <m:mc>
                <m:mcPr>
                  <m:count m:val="1"/>
                  <m:mcJc m:val="center"/>
                </m:mcPr>
              </m:mc>
            </m:mcs>
            <m:ctrlPr>
              <w:rPr>
                <w:rFonts w:ascii="Cambria Math" w:hAnsi="Cambria Math"/>
                <w:i/>
              </w:rPr>
            </m:ctrlPr>
          </m:mPr>
          <m:mr>
            <m:e>
              <m:r>
                <w:rPr>
                  <w:rFonts w:ascii="Cambria Math" w:hAnsi="Cambria Math"/>
                </w:rPr>
                <m:t>min</m:t>
              </m:r>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 desired</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o desired</m:t>
                  </m:r>
                </m:sub>
              </m:sSub>
              <m:r>
                <w:rPr>
                  <w:rFonts w:ascii="Cambria Math" w:hAnsi="Cambria Math"/>
                </w:rPr>
                <m:t>}</m:t>
              </m:r>
            </m:e>
          </m:mr>
        </m:m>
        <m:r>
          <w:rPr>
            <w:rFonts w:ascii="Cambria Math" w:hAnsi="Cambria Math"/>
          </w:rPr>
          <m:t xml:space="preserve">   J=</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1</m:t>
                        </m:r>
                      </m:sub>
                    </m:sSub>
                  </m:num>
                  <m:den>
                    <m:sSub>
                      <m:sSubPr>
                        <m:ctrlPr>
                          <w:rPr>
                            <w:rFonts w:ascii="Cambria Math" w:hAnsi="Cambria Math"/>
                            <w:i/>
                          </w:rPr>
                        </m:ctrlPr>
                      </m:sSubPr>
                      <m:e>
                        <m:r>
                          <w:rPr>
                            <w:rFonts w:ascii="Cambria Math" w:hAnsi="Cambria Math"/>
                          </w:rPr>
                          <m:t>EC</m:t>
                        </m:r>
                      </m:e>
                      <m:sub>
                        <m:r>
                          <w:rPr>
                            <w:rFonts w:ascii="Cambria Math" w:hAnsi="Cambria Math"/>
                          </w:rPr>
                          <m:t>1</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2</m:t>
                        </m:r>
                      </m:sub>
                    </m:sSub>
                  </m:num>
                  <m:den>
                    <m:sSub>
                      <m:sSubPr>
                        <m:ctrlPr>
                          <w:rPr>
                            <w:rFonts w:ascii="Cambria Math" w:hAnsi="Cambria Math"/>
                            <w:i/>
                          </w:rPr>
                        </m:ctrlPr>
                      </m:sSubPr>
                      <m:e>
                        <m:r>
                          <w:rPr>
                            <w:rFonts w:ascii="Cambria Math" w:hAnsi="Cambria Math"/>
                          </w:rPr>
                          <m:t>EC</m:t>
                        </m:r>
                      </m:e>
                      <m:sub>
                        <m:r>
                          <w:rPr>
                            <w:rFonts w:ascii="Cambria Math" w:hAnsi="Cambria Math"/>
                          </w:rPr>
                          <m:t>2</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EC</m:t>
                        </m:r>
                      </m:e>
                      <m:sub>
                        <m:r>
                          <w:rPr>
                            <w:rFonts w:ascii="Cambria Math" w:hAnsi="Cambria Math"/>
                          </w:rPr>
                          <m:t>3</m:t>
                        </m:r>
                      </m:sub>
                    </m:sSub>
                  </m:den>
                </m:f>
              </m:e>
            </m:d>
          </m:e>
          <m:sup>
            <m:r>
              <w:rPr>
                <w:rFonts w:ascii="Cambria Math" w:hAnsi="Cambria Math"/>
              </w:rPr>
              <m:t>2</m:t>
            </m:r>
          </m:sup>
        </m:sSup>
      </m:oMath>
      <w:r w:rsidR="000F457B">
        <w:rPr>
          <w:rFonts w:eastAsiaTheme="minorEastAsia"/>
        </w:rPr>
        <w:tab/>
      </w:r>
      <w:r w:rsidR="000F457B">
        <w:rPr>
          <w:rFonts w:eastAsiaTheme="minorEastAsia"/>
        </w:rPr>
        <w:tab/>
      </w:r>
      <w:r w:rsidR="000F457B">
        <w:rPr>
          <w:rFonts w:eastAsiaTheme="minorEastAsia"/>
        </w:rPr>
        <w:tab/>
        <w:t>(29)</w:t>
      </w:r>
    </w:p>
    <w:p w14:paraId="50D39648" w14:textId="77777777" w:rsidR="000F457B" w:rsidRDefault="000F457B" w:rsidP="00C30F8E">
      <w:pPr>
        <w:spacing w:after="0" w:line="240" w:lineRule="auto"/>
      </w:pPr>
    </w:p>
    <w:p w14:paraId="0FBD505D" w14:textId="0EDDF69A" w:rsidR="00690D5D" w:rsidRDefault="00690D5D" w:rsidP="00C30F8E">
      <w:pPr>
        <w:spacing w:after="0" w:line="240" w:lineRule="auto"/>
      </w:pPr>
      <w:r>
        <w:t>If there are other response variable constraints, add similar penalty terms for them in Equation (29).</w:t>
      </w:r>
    </w:p>
    <w:p w14:paraId="3AAC405A" w14:textId="77777777" w:rsidR="00690D5D" w:rsidRDefault="00690D5D" w:rsidP="00C30F8E">
      <w:pPr>
        <w:spacing w:after="0" w:line="240" w:lineRule="auto"/>
      </w:pPr>
    </w:p>
    <w:p w14:paraId="0B895D6C" w14:textId="647A5F9A" w:rsidR="000F457B" w:rsidRDefault="000F457B" w:rsidP="00C30F8E">
      <w:pPr>
        <w:spacing w:after="0" w:line="240" w:lineRule="auto"/>
      </w:pPr>
      <w:r>
        <w:t>Now, if there is a constraint violation</w:t>
      </w:r>
      <w:r w:rsidR="00C508FB">
        <w:t>,</w:t>
      </w:r>
      <w:r>
        <w:t xml:space="preserve"> the optimizer chooses the two DVs</w:t>
      </w:r>
      <w:r w:rsidR="00E05191">
        <w:t xml:space="preserve"> that best balance all undesirables.</w:t>
      </w:r>
    </w:p>
    <w:p w14:paraId="65BC86CA" w14:textId="77777777" w:rsidR="00E05191" w:rsidRDefault="00E05191" w:rsidP="00C30F8E">
      <w:pPr>
        <w:spacing w:after="0" w:line="240" w:lineRule="auto"/>
      </w:pPr>
    </w:p>
    <w:p w14:paraId="445DCAB0" w14:textId="18196BDB" w:rsidR="00D44A75" w:rsidRDefault="00E05191" w:rsidP="00D44A75">
      <w:pPr>
        <w:spacing w:after="0" w:line="240" w:lineRule="auto"/>
      </w:pPr>
      <w:r>
        <w:t xml:space="preserve">The reciprocal of the EC factors are </w:t>
      </w:r>
      <w:proofErr w:type="gramStart"/>
      <w:r>
        <w:t>weighting</w:t>
      </w:r>
      <w:proofErr w:type="gramEnd"/>
      <w:r>
        <w:t xml:space="preserve"> multipliers on the OF terms</w:t>
      </w:r>
      <w:r w:rsidR="00C508FB">
        <w:t>, which are</w:t>
      </w:r>
      <w:r>
        <w:t xml:space="preserve"> often referred to as Lagrange-type factors.  I like this EC factor approach because it provides a method to determine values that appropriately </w:t>
      </w:r>
      <w:proofErr w:type="gramStart"/>
      <w:r>
        <w:t>weight</w:t>
      </w:r>
      <w:proofErr w:type="gramEnd"/>
      <w:r>
        <w:t xml:space="preserve"> the several terms:  1) </w:t>
      </w:r>
      <w:r w:rsidR="00C508FB">
        <w:t>Choose one response variable and d</w:t>
      </w:r>
      <w:r>
        <w:t>etermine a deviation from ideal that causes a mild level of concern.  For instance</w:t>
      </w:r>
      <w:r w:rsidR="00D44A75">
        <w:t>,</w:t>
      </w:r>
      <w:r>
        <w:t xml:space="preserve"> a deviation from the composition set point of 0.0001 mole/L might have a concern value of 3 on a </w:t>
      </w:r>
      <w:r w:rsidR="00D44A75">
        <w:t xml:space="preserve">0 to 10 basis.  This sets </w:t>
      </w:r>
      <m:oMath>
        <m:sSub>
          <m:sSubPr>
            <m:ctrlPr>
              <w:rPr>
                <w:rFonts w:ascii="Cambria Math" w:hAnsi="Cambria Math"/>
                <w:i/>
              </w:rPr>
            </m:ctrlPr>
          </m:sSubPr>
          <m:e>
            <m:r>
              <w:rPr>
                <w:rFonts w:ascii="Cambria Math" w:hAnsi="Cambria Math"/>
              </w:rPr>
              <m:t>EC</m:t>
            </m:r>
          </m:e>
          <m:sub>
            <m:r>
              <w:rPr>
                <w:rFonts w:ascii="Cambria Math" w:hAnsi="Cambria Math"/>
              </w:rPr>
              <m:t>z</m:t>
            </m:r>
          </m:sub>
        </m:sSub>
        <m:r>
          <w:rPr>
            <w:rFonts w:ascii="Cambria Math" w:hAnsi="Cambria Math"/>
          </w:rPr>
          <m:t>=0.0001</m:t>
        </m:r>
      </m:oMath>
      <w:r w:rsidR="00D44A75">
        <w:rPr>
          <w:rFonts w:eastAsiaTheme="minorEastAsia"/>
        </w:rPr>
        <w:t>.</w:t>
      </w:r>
      <w:r w:rsidR="00D44A75">
        <w:t xml:space="preserve">   2) Then consider each other OF </w:t>
      </w:r>
      <w:proofErr w:type="gramStart"/>
      <w:r w:rsidR="00D44A75">
        <w:t>term, and</w:t>
      </w:r>
      <w:proofErr w:type="gramEnd"/>
      <w:r w:rsidR="00D44A75">
        <w:t xml:space="preserve"> determine the deviation from ideal that raises the same level of concern.  For instance, a level violation of 0.5 m from the upper limit might </w:t>
      </w:r>
      <w:r w:rsidR="00C508FB">
        <w:t xml:space="preserve">also </w:t>
      </w:r>
      <w:r w:rsidR="00D44A75">
        <w:t xml:space="preserve">have the concern value </w:t>
      </w:r>
      <w:r w:rsidR="00D44A75">
        <w:lastRenderedPageBreak/>
        <w:t xml:space="preserve">of 3, and a level violation of 0.2 m from the lower limit might have the concern value of 3.  This sets </w:t>
      </w:r>
      <m:oMath>
        <m:sSub>
          <m:sSubPr>
            <m:ctrlPr>
              <w:rPr>
                <w:rFonts w:ascii="Cambria Math" w:hAnsi="Cambria Math"/>
                <w:i/>
              </w:rPr>
            </m:ctrlPr>
          </m:sSubPr>
          <m:e>
            <m:r>
              <w:rPr>
                <w:rFonts w:ascii="Cambria Math" w:hAnsi="Cambria Math"/>
              </w:rPr>
              <m:t>EC</m:t>
            </m:r>
          </m:e>
          <m:sub>
            <m:r>
              <w:rPr>
                <w:rFonts w:ascii="Cambria Math" w:hAnsi="Cambria Math"/>
              </w:rPr>
              <m:t>h upper</m:t>
            </m:r>
          </m:sub>
        </m:sSub>
        <m:r>
          <w:rPr>
            <w:rFonts w:ascii="Cambria Math" w:hAnsi="Cambria Math"/>
          </w:rPr>
          <m:t>=0.5</m:t>
        </m:r>
      </m:oMath>
      <w:r w:rsidR="00D44A75">
        <w:rPr>
          <w:rFonts w:eastAsiaTheme="minorEastAsia"/>
        </w:rPr>
        <w:t xml:space="preserve"> and </w:t>
      </w:r>
      <m:oMath>
        <m:sSub>
          <m:sSubPr>
            <m:ctrlPr>
              <w:rPr>
                <w:rFonts w:ascii="Cambria Math" w:hAnsi="Cambria Math"/>
                <w:i/>
              </w:rPr>
            </m:ctrlPr>
          </m:sSubPr>
          <m:e>
            <m:r>
              <w:rPr>
                <w:rFonts w:ascii="Cambria Math" w:hAnsi="Cambria Math"/>
              </w:rPr>
              <m:t>EC</m:t>
            </m:r>
          </m:e>
          <m:sub>
            <m:r>
              <w:rPr>
                <w:rFonts w:ascii="Cambria Math" w:hAnsi="Cambria Math"/>
              </w:rPr>
              <m:t>h lower</m:t>
            </m:r>
          </m:sub>
        </m:sSub>
        <m:r>
          <w:rPr>
            <w:rFonts w:ascii="Cambria Math" w:hAnsi="Cambria Math"/>
          </w:rPr>
          <m:t>=0.2</m:t>
        </m:r>
      </m:oMath>
      <w:r w:rsidR="00D44A75">
        <w:rPr>
          <w:rFonts w:eastAsiaTheme="minorEastAsia"/>
        </w:rPr>
        <w:t>.</w:t>
      </w:r>
    </w:p>
    <w:p w14:paraId="35574DF9" w14:textId="5D35975B" w:rsidR="00E05191" w:rsidRDefault="00E05191" w:rsidP="00C30F8E">
      <w:pPr>
        <w:spacing w:after="0" w:line="240" w:lineRule="auto"/>
      </w:pPr>
    </w:p>
    <w:p w14:paraId="6E4C2756" w14:textId="070E5858" w:rsidR="00E05191" w:rsidRDefault="00D44A75" w:rsidP="00C30F8E">
      <w:pPr>
        <w:spacing w:after="0" w:line="240" w:lineRule="auto"/>
      </w:pPr>
      <w:r>
        <w:t>As an optimizer, I generally recommend Leapfrogging – a multi-player direct</w:t>
      </w:r>
      <w:r w:rsidR="000F6B94">
        <w:t>-</w:t>
      </w:r>
      <w:r>
        <w:t>search approach.  It is robust to many forms of difficulties in the OF topography is in the category of global optimizers, is relatively fast and simple to code.  However, my simulator uses a Cyclic Heuristic Direct method</w:t>
      </w:r>
      <w:r w:rsidR="00C959FA">
        <w:t>, which is even simpler and can cope with any difficulties in this OF.</w:t>
      </w:r>
    </w:p>
    <w:p w14:paraId="0AC03E26" w14:textId="77777777" w:rsidR="00FC6735" w:rsidRDefault="00FC6735" w:rsidP="00C30F8E">
      <w:pPr>
        <w:spacing w:after="0" w:line="240" w:lineRule="auto"/>
      </w:pPr>
    </w:p>
    <w:p w14:paraId="442514A8" w14:textId="4A83C342" w:rsidR="005B6927" w:rsidRPr="005B6927" w:rsidRDefault="005B6927" w:rsidP="00C30F8E">
      <w:pPr>
        <w:spacing w:after="0" w:line="240" w:lineRule="auto"/>
        <w:rPr>
          <w:b/>
          <w:bCs/>
        </w:rPr>
      </w:pPr>
      <w:r>
        <w:tab/>
      </w:r>
      <w:r w:rsidRPr="005B6927">
        <w:rPr>
          <w:b/>
          <w:bCs/>
        </w:rPr>
        <w:t>Override</w:t>
      </w:r>
    </w:p>
    <w:p w14:paraId="6BA608F4" w14:textId="77777777" w:rsidR="005B6927" w:rsidRDefault="005B6927" w:rsidP="00C30F8E">
      <w:pPr>
        <w:spacing w:after="0" w:line="240" w:lineRule="auto"/>
      </w:pPr>
    </w:p>
    <w:p w14:paraId="51FA084C" w14:textId="70F50190" w:rsidR="00412609" w:rsidRDefault="00412609" w:rsidP="00C30F8E">
      <w:pPr>
        <w:spacing w:after="0" w:line="240" w:lineRule="auto"/>
      </w:pPr>
      <w:r>
        <w:t xml:space="preserve">Finally, the block labeled Override </w:t>
      </w:r>
      <w:r w:rsidR="00BF3B28">
        <w:t>represents either internal or external overrides to the nominal MV value</w:t>
      </w:r>
      <w:r w:rsidR="00C8238F">
        <w:t>s</w:t>
      </w:r>
      <w:r w:rsidR="00BF3B28">
        <w:t>.  Internal overrides c</w:t>
      </w:r>
      <w:r>
        <w:t xml:space="preserve">ould impose </w:t>
      </w:r>
      <w:r w:rsidR="005B6927">
        <w:t xml:space="preserve">extreme </w:t>
      </w:r>
      <w:r>
        <w:t xml:space="preserve">limits on the MV, </w:t>
      </w:r>
      <w:r w:rsidR="00BF3B28">
        <w:t xml:space="preserve">or it could temper control action with rate of change limits, or classic first-order filtering, or statistical filtering.  External overrides </w:t>
      </w:r>
      <w:r>
        <w:t xml:space="preserve">could be a safety override to keep an auxiliary </w:t>
      </w:r>
      <w:r w:rsidR="005B6927">
        <w:t xml:space="preserve">variable </w:t>
      </w:r>
      <w:r>
        <w:t xml:space="preserve">from violating a constraint, or </w:t>
      </w:r>
      <w:r w:rsidR="00660E12">
        <w:t>operator-imposed</w:t>
      </w:r>
      <w:r>
        <w:t xml:space="preserve"> override for maintenance or testing.  </w:t>
      </w:r>
      <w:r w:rsidR="005B6927">
        <w:t>Whatever</w:t>
      </w:r>
      <w:r w:rsidR="003D1A72">
        <w:t xml:space="preserve"> the reason, the MV value that goes to the process also needs to be an input for the prediction model.</w:t>
      </w:r>
    </w:p>
    <w:p w14:paraId="607B5288" w14:textId="77777777" w:rsidR="00C8238F" w:rsidRDefault="00C8238F" w:rsidP="00C30F8E">
      <w:pPr>
        <w:spacing w:after="0" w:line="240" w:lineRule="auto"/>
      </w:pPr>
    </w:p>
    <w:p w14:paraId="620853DF" w14:textId="08F8A4CC" w:rsidR="00C8238F" w:rsidRDefault="00C8238F" w:rsidP="00C30F8E">
      <w:pPr>
        <w:spacing w:after="0" w:line="240" w:lineRule="auto"/>
      </w:pPr>
      <w:r>
        <w:t>In this simulation the internal overrides include realistic limits on the SPs for the secondary controllers, and a statistical filter to temper noise that might be propagated through the MBC due to measurement noise.</w:t>
      </w:r>
    </w:p>
    <w:p w14:paraId="55D134BC" w14:textId="77777777" w:rsidR="009A05F4" w:rsidRDefault="009A05F4" w:rsidP="00C30F8E">
      <w:pPr>
        <w:spacing w:after="0" w:line="240" w:lineRule="auto"/>
      </w:pPr>
    </w:p>
    <w:p w14:paraId="53B55D0B" w14:textId="77777777" w:rsidR="003D1A72" w:rsidRDefault="003D1A72" w:rsidP="00C30F8E">
      <w:pPr>
        <w:spacing w:after="0" w:line="240" w:lineRule="auto"/>
      </w:pPr>
    </w:p>
    <w:p w14:paraId="2FF078FC" w14:textId="056F09D8" w:rsidR="009A05F4" w:rsidRPr="009A05F4" w:rsidRDefault="009A05F4" w:rsidP="00C30F8E">
      <w:pPr>
        <w:spacing w:after="0" w:line="240" w:lineRule="auto"/>
        <w:rPr>
          <w:b/>
          <w:bCs/>
        </w:rPr>
      </w:pPr>
      <w:r w:rsidRPr="009A05F4">
        <w:rPr>
          <w:b/>
          <w:bCs/>
        </w:rPr>
        <w:t>Control Results</w:t>
      </w:r>
    </w:p>
    <w:p w14:paraId="715025B7" w14:textId="77777777" w:rsidR="009A05F4" w:rsidRDefault="009A05F4" w:rsidP="00C30F8E">
      <w:pPr>
        <w:spacing w:after="0" w:line="240" w:lineRule="auto"/>
      </w:pPr>
    </w:p>
    <w:p w14:paraId="724EDFB9" w14:textId="3ACE746B" w:rsidR="000A3027" w:rsidRDefault="005E0B87" w:rsidP="00C30F8E">
      <w:pPr>
        <w:spacing w:after="0" w:line="240" w:lineRule="auto"/>
      </w:pPr>
      <w:r>
        <w:t>Figure 5</w:t>
      </w:r>
      <w:r w:rsidR="00A252C3">
        <w:t xml:space="preserve"> simulates control</w:t>
      </w:r>
      <w:r w:rsidR="006636BB">
        <w:t xml:space="preserve"> illustrating</w:t>
      </w:r>
      <w:r w:rsidR="00A252C3">
        <w:t xml:space="preserve"> </w:t>
      </w:r>
      <w:proofErr w:type="spellStart"/>
      <w:r w:rsidR="00A252C3">
        <w:t>bumpless</w:t>
      </w:r>
      <w:proofErr w:type="spellEnd"/>
      <w:r w:rsidR="00A252C3">
        <w:t xml:space="preserve"> transfer and two set point changes.  </w:t>
      </w:r>
      <w:r w:rsidR="000A3027">
        <w:t xml:space="preserve">The upper two dashed lines are the level and composition set points, and the curves that follow them are the measured process values.  The two solid traces in the lower part of the figure are the MBC controller outputs, the flow rate set points for the secondary PI controllers.  </w:t>
      </w:r>
    </w:p>
    <w:p w14:paraId="5F7ADF10" w14:textId="77777777" w:rsidR="000A3027" w:rsidRDefault="000A3027" w:rsidP="00C30F8E">
      <w:pPr>
        <w:spacing w:after="0" w:line="240" w:lineRule="auto"/>
      </w:pPr>
    </w:p>
    <w:p w14:paraId="3A9E7015" w14:textId="7057D0E1" w:rsidR="00B82A35" w:rsidRDefault="00AE52BF" w:rsidP="00C30F8E">
      <w:pPr>
        <w:spacing w:after="0" w:line="240" w:lineRule="auto"/>
      </w:pPr>
      <w:r>
        <w:t>The controller starts in MAN mode.  Because the outlet flow rate is</w:t>
      </w:r>
      <w:r w:rsidR="009476AB">
        <w:t xml:space="preserve"> initially</w:t>
      </w:r>
      <w:r>
        <w:t xml:space="preserve"> higher than the combined inlet flow rates, the level ramps down.  And because the titrant flow rate is higher than necessary, the tank composition rises in a first-order like manner.  At </w:t>
      </w:r>
      <w:proofErr w:type="gramStart"/>
      <w:r>
        <w:t>a time</w:t>
      </w:r>
      <w:proofErr w:type="gramEnd"/>
      <w:r>
        <w:t xml:space="preserve"> of 100 s the controller is switched to </w:t>
      </w:r>
      <w:r w:rsidR="00413694">
        <w:t>the automatic mode (</w:t>
      </w:r>
      <w:r>
        <w:t>AUTO</w:t>
      </w:r>
      <w:r w:rsidR="00413694">
        <w:t>)</w:t>
      </w:r>
      <w:r>
        <w:t>.  Prior to that, in MAN mode, the set points follow the CV</w:t>
      </w:r>
      <w:r w:rsidR="000A3027">
        <w:t>, so that t</w:t>
      </w:r>
      <w:r>
        <w:t>here is no bump in CV</w:t>
      </w:r>
      <w:r w:rsidR="003D1A72">
        <w:t>s</w:t>
      </w:r>
      <w:r>
        <w:t xml:space="preserve"> when the controller is switched to AUTO</w:t>
      </w:r>
      <w:r w:rsidR="009476AB">
        <w:t>, but</w:t>
      </w:r>
      <w:r>
        <w:t xml:space="preserve"> </w:t>
      </w:r>
      <w:r w:rsidR="00413694">
        <w:t xml:space="preserve">at that time </w:t>
      </w:r>
      <w:r>
        <w:t xml:space="preserve">the controller makes a small correction in the </w:t>
      </w:r>
      <w:r w:rsidR="00C8238F">
        <w:t>outflow</w:t>
      </w:r>
      <w:r>
        <w:t xml:space="preserve"> flow rate set point</w:t>
      </w:r>
      <w:r w:rsidR="00C8238F">
        <w:t xml:space="preserve"> for the secondary controller</w:t>
      </w:r>
      <w:r>
        <w:t xml:space="preserve"> to hold the measured </w:t>
      </w:r>
      <w:r w:rsidR="00C8238F">
        <w:t>level</w:t>
      </w:r>
      <w:r>
        <w:t xml:space="preserve"> at the set point.  </w:t>
      </w:r>
    </w:p>
    <w:p w14:paraId="6365245F" w14:textId="77777777" w:rsidR="00B82A35" w:rsidRDefault="00B82A35" w:rsidP="00C30F8E">
      <w:pPr>
        <w:spacing w:after="0" w:line="240" w:lineRule="auto"/>
      </w:pPr>
    </w:p>
    <w:p w14:paraId="0CE1BCF9" w14:textId="77777777" w:rsidR="00B82A35" w:rsidRDefault="00B82A35" w:rsidP="00C30F8E">
      <w:pPr>
        <w:spacing w:after="0" w:line="240" w:lineRule="auto"/>
      </w:pPr>
    </w:p>
    <w:p w14:paraId="711E5DC5" w14:textId="028DBD52" w:rsidR="00B82A35" w:rsidRDefault="00413694" w:rsidP="00C30F8E">
      <w:pPr>
        <w:spacing w:after="0" w:line="240" w:lineRule="auto"/>
      </w:pPr>
      <w:r>
        <w:rPr>
          <w:noProof/>
        </w:rPr>
        <w:lastRenderedPageBreak/>
        <w:drawing>
          <wp:inline distT="0" distB="0" distL="0" distR="0" wp14:anchorId="663F1968" wp14:editId="73619B3F">
            <wp:extent cx="4901565" cy="2914015"/>
            <wp:effectExtent l="0" t="0" r="0" b="635"/>
            <wp:docPr id="192764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1565" cy="2914015"/>
                    </a:xfrm>
                    <a:prstGeom prst="rect">
                      <a:avLst/>
                    </a:prstGeom>
                    <a:noFill/>
                  </pic:spPr>
                </pic:pic>
              </a:graphicData>
            </a:graphic>
          </wp:inline>
        </w:drawing>
      </w:r>
    </w:p>
    <w:p w14:paraId="6711765D" w14:textId="77777777" w:rsidR="00B82A35" w:rsidRDefault="00B82A35" w:rsidP="00C30F8E">
      <w:pPr>
        <w:spacing w:after="0" w:line="240" w:lineRule="auto"/>
      </w:pPr>
    </w:p>
    <w:p w14:paraId="4C802925" w14:textId="5F180682" w:rsidR="00B82A35" w:rsidRPr="009476AB" w:rsidRDefault="005E0B87" w:rsidP="00C30F8E">
      <w:pPr>
        <w:spacing w:after="0" w:line="240" w:lineRule="auto"/>
        <w:rPr>
          <w:b/>
          <w:bCs/>
        </w:rPr>
      </w:pPr>
      <w:r>
        <w:rPr>
          <w:b/>
          <w:bCs/>
        </w:rPr>
        <w:t>Figure 5</w:t>
      </w:r>
      <w:r w:rsidR="00A252C3" w:rsidRPr="009476AB">
        <w:rPr>
          <w:b/>
          <w:bCs/>
        </w:rPr>
        <w:t xml:space="preserve"> – Controlled Process</w:t>
      </w:r>
    </w:p>
    <w:p w14:paraId="2824E153" w14:textId="77777777" w:rsidR="00A252C3" w:rsidRDefault="00A252C3" w:rsidP="00C30F8E">
      <w:pPr>
        <w:spacing w:after="0" w:line="240" w:lineRule="auto"/>
      </w:pPr>
    </w:p>
    <w:p w14:paraId="19698BAA" w14:textId="77777777" w:rsidR="009476AB" w:rsidRDefault="009476AB" w:rsidP="00C30F8E">
      <w:pPr>
        <w:spacing w:after="0" w:line="240" w:lineRule="auto"/>
      </w:pPr>
    </w:p>
    <w:p w14:paraId="4EC3788E" w14:textId="4D55F9B8" w:rsidR="00A252C3" w:rsidRDefault="00AE52BF" w:rsidP="00C30F8E">
      <w:pPr>
        <w:spacing w:after="0" w:line="240" w:lineRule="auto"/>
      </w:pPr>
      <w:r>
        <w:t xml:space="preserve">At </w:t>
      </w:r>
      <w:proofErr w:type="gramStart"/>
      <w:r>
        <w:t>a time</w:t>
      </w:r>
      <w:proofErr w:type="gramEnd"/>
      <w:r>
        <w:t xml:space="preserve"> of 400 s the composition SP changes.  Note the coupled MV action </w:t>
      </w:r>
      <w:r w:rsidR="006636BB">
        <w:t xml:space="preserve">that </w:t>
      </w:r>
      <w:r>
        <w:t xml:space="preserve">minimizes the </w:t>
      </w:r>
      <w:r w:rsidR="009476AB">
        <w:t xml:space="preserve">disruption </w:t>
      </w:r>
      <w:r>
        <w:t xml:space="preserve">upset to the level.  At </w:t>
      </w:r>
      <w:proofErr w:type="gramStart"/>
      <w:r>
        <w:t>a time</w:t>
      </w:r>
      <w:proofErr w:type="gramEnd"/>
      <w:r>
        <w:t xml:space="preserve"> of 700 s the level SP changes.  </w:t>
      </w:r>
      <w:r w:rsidR="009352CC">
        <w:t xml:space="preserve">Notice that </w:t>
      </w:r>
      <w:r w:rsidR="000A3027">
        <w:t xml:space="preserve">the </w:t>
      </w:r>
      <w:proofErr w:type="gramStart"/>
      <w:r w:rsidR="000A3027">
        <w:t>fairly aggressive</w:t>
      </w:r>
      <w:proofErr w:type="gramEnd"/>
      <w:r w:rsidR="000A3027">
        <w:t xml:space="preserve"> </w:t>
      </w:r>
      <w:r w:rsidR="009352CC">
        <w:t xml:space="preserve">control </w:t>
      </w:r>
      <w:r w:rsidR="000A3027">
        <w:t xml:space="preserve">temporarily </w:t>
      </w:r>
      <w:r w:rsidR="009352CC">
        <w:t xml:space="preserve">hit </w:t>
      </w:r>
      <w:r w:rsidR="00413694">
        <w:t xml:space="preserve">the </w:t>
      </w:r>
      <w:r w:rsidR="009352CC">
        <w:t xml:space="preserve">lower </w:t>
      </w:r>
      <w:r w:rsidR="00413694">
        <w:t xml:space="preserve">flow rate </w:t>
      </w:r>
      <w:r w:rsidR="009352CC">
        <w:t xml:space="preserve">constraint at 700 s.  </w:t>
      </w:r>
    </w:p>
    <w:p w14:paraId="02681D14" w14:textId="77777777" w:rsidR="009352CC" w:rsidRDefault="009352CC" w:rsidP="00C30F8E">
      <w:pPr>
        <w:spacing w:after="0" w:line="240" w:lineRule="auto"/>
      </w:pPr>
    </w:p>
    <w:p w14:paraId="2A6D82CF" w14:textId="20C09B7C" w:rsidR="009352CC" w:rsidRDefault="005E0B87" w:rsidP="00C30F8E">
      <w:pPr>
        <w:spacing w:after="0" w:line="240" w:lineRule="auto"/>
      </w:pPr>
      <w:r>
        <w:t>Figure 5</w:t>
      </w:r>
      <w:r w:rsidR="009352CC">
        <w:t xml:space="preserve"> reveals decoupling, handling nonlinearity, no steady state offset, and no windup upon hitting </w:t>
      </w:r>
      <w:r w:rsidR="00413694">
        <w:t xml:space="preserve">MV </w:t>
      </w:r>
      <w:r w:rsidR="009352CC">
        <w:t xml:space="preserve">constraints; even when the simple </w:t>
      </w:r>
      <w:r w:rsidR="000A3027">
        <w:t xml:space="preserve">controller </w:t>
      </w:r>
      <w:r w:rsidR="00413694">
        <w:t xml:space="preserve">(not the ACT2 optimization solution method) </w:t>
      </w:r>
      <w:r w:rsidR="009352CC">
        <w:t>model does not include real process complexities.</w:t>
      </w:r>
    </w:p>
    <w:p w14:paraId="2CF16712" w14:textId="77777777" w:rsidR="00454E06" w:rsidRDefault="00454E06" w:rsidP="00C30F8E">
      <w:pPr>
        <w:spacing w:after="0" w:line="240" w:lineRule="auto"/>
      </w:pPr>
    </w:p>
    <w:p w14:paraId="1A0716F3" w14:textId="2EA4B42B" w:rsidR="00454E06" w:rsidRDefault="005E0B87" w:rsidP="00C30F8E">
      <w:pPr>
        <w:spacing w:after="0" w:line="240" w:lineRule="auto"/>
      </w:pPr>
      <w:r>
        <w:t>Figure 6</w:t>
      </w:r>
      <w:r w:rsidR="00454E06">
        <w:t xml:space="preserve"> represents the same conditions as </w:t>
      </w:r>
      <w:r>
        <w:t>Figure 5</w:t>
      </w:r>
      <w:r w:rsidR="00454E06">
        <w:t xml:space="preserve">, except that it adds </w:t>
      </w:r>
      <w:r w:rsidR="00A50CCE">
        <w:t xml:space="preserve">a significant </w:t>
      </w:r>
      <w:r w:rsidR="00454E06">
        <w:t xml:space="preserve">rate-of-change </w:t>
      </w:r>
      <w:r w:rsidR="00A50CCE">
        <w:t>(</w:t>
      </w:r>
      <w:proofErr w:type="spellStart"/>
      <w:r w:rsidR="00A50CCE">
        <w:t>RoC</w:t>
      </w:r>
      <w:proofErr w:type="spellEnd"/>
      <w:r w:rsidR="00A50CCE">
        <w:t xml:space="preserve">) </w:t>
      </w:r>
      <w:r w:rsidR="00454E06">
        <w:t xml:space="preserve">constraint to </w:t>
      </w:r>
      <w:r w:rsidR="00A50CCE">
        <w:t>the</w:t>
      </w:r>
      <w:r w:rsidR="00454E06">
        <w:t xml:space="preserve"> </w:t>
      </w:r>
      <w:r w:rsidR="00A50CCE">
        <w:t xml:space="preserve">titrant </w:t>
      </w:r>
      <w:r w:rsidR="00454E06">
        <w:t xml:space="preserve">flow rate set point.  </w:t>
      </w:r>
      <w:r w:rsidR="00A50CCE">
        <w:t>Starting at the composition SP change at 400 s, it takes about 100 s to move to the desired value.  T</w:t>
      </w:r>
      <w:r w:rsidR="00454E06">
        <w:t xml:space="preserve">he MV actions </w:t>
      </w:r>
      <w:r w:rsidR="00A50CCE">
        <w:t xml:space="preserve">starting at 400 s </w:t>
      </w:r>
      <w:r w:rsidR="00454E06">
        <w:t xml:space="preserve">do not make large </w:t>
      </w:r>
      <w:proofErr w:type="gramStart"/>
      <w:r w:rsidR="00454E06">
        <w:t>steps, but</w:t>
      </w:r>
      <w:proofErr w:type="gramEnd"/>
      <w:r w:rsidR="00454E06">
        <w:t xml:space="preserve"> ramp up </w:t>
      </w:r>
      <w:r w:rsidR="00A50CCE">
        <w:t>in a coordinated manner</w:t>
      </w:r>
      <w:r w:rsidR="00454E06">
        <w:t xml:space="preserve">. </w:t>
      </w:r>
      <w:r w:rsidR="00A50CCE">
        <w:t xml:space="preserve"> The </w:t>
      </w:r>
      <w:proofErr w:type="spellStart"/>
      <w:r w:rsidR="00A50CCE">
        <w:t>Fo</w:t>
      </w:r>
      <w:proofErr w:type="spellEnd"/>
      <w:r w:rsidR="00A50CCE">
        <w:t xml:space="preserve"> SP does not have a </w:t>
      </w:r>
      <w:proofErr w:type="spellStart"/>
      <w:r w:rsidR="00A50CCE">
        <w:t>RoC</w:t>
      </w:r>
      <w:proofErr w:type="spellEnd"/>
      <w:r w:rsidR="00A50CCE">
        <w:t xml:space="preserve"> constraint, and makes the same step change at the level SP change at 700 s. </w:t>
      </w:r>
    </w:p>
    <w:p w14:paraId="5A3D56DF" w14:textId="77777777" w:rsidR="00454E06" w:rsidRDefault="00454E06" w:rsidP="00C30F8E">
      <w:pPr>
        <w:spacing w:after="0" w:line="240" w:lineRule="auto"/>
      </w:pPr>
    </w:p>
    <w:p w14:paraId="27D71E8E" w14:textId="77777777" w:rsidR="00454E06" w:rsidRDefault="00454E06" w:rsidP="00C30F8E">
      <w:pPr>
        <w:spacing w:after="0" w:line="240" w:lineRule="auto"/>
      </w:pPr>
    </w:p>
    <w:p w14:paraId="014ABFB9" w14:textId="372AB61B" w:rsidR="00454E06" w:rsidRDefault="00A50CCE" w:rsidP="00C30F8E">
      <w:pPr>
        <w:spacing w:after="0" w:line="240" w:lineRule="auto"/>
      </w:pPr>
      <w:r>
        <w:rPr>
          <w:noProof/>
        </w:rPr>
        <w:lastRenderedPageBreak/>
        <w:drawing>
          <wp:inline distT="0" distB="0" distL="0" distR="0" wp14:anchorId="0FBDAB4E" wp14:editId="2D587FC7">
            <wp:extent cx="4901565" cy="2914015"/>
            <wp:effectExtent l="0" t="0" r="0" b="635"/>
            <wp:docPr id="3698643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1565" cy="2914015"/>
                    </a:xfrm>
                    <a:prstGeom prst="rect">
                      <a:avLst/>
                    </a:prstGeom>
                    <a:noFill/>
                  </pic:spPr>
                </pic:pic>
              </a:graphicData>
            </a:graphic>
          </wp:inline>
        </w:drawing>
      </w:r>
    </w:p>
    <w:p w14:paraId="2D7D0AA4" w14:textId="77777777" w:rsidR="00454E06" w:rsidRDefault="00454E06" w:rsidP="00C30F8E">
      <w:pPr>
        <w:spacing w:after="0" w:line="240" w:lineRule="auto"/>
      </w:pPr>
    </w:p>
    <w:p w14:paraId="00408257" w14:textId="52836E9C" w:rsidR="00454E06" w:rsidRPr="00454E06" w:rsidRDefault="005E0B87" w:rsidP="00C30F8E">
      <w:pPr>
        <w:spacing w:after="0" w:line="240" w:lineRule="auto"/>
        <w:rPr>
          <w:b/>
          <w:bCs/>
        </w:rPr>
      </w:pPr>
      <w:r>
        <w:rPr>
          <w:b/>
          <w:bCs/>
        </w:rPr>
        <w:t>Figure 6</w:t>
      </w:r>
      <w:r w:rsidR="00454E06" w:rsidRPr="00454E06">
        <w:rPr>
          <w:b/>
          <w:bCs/>
        </w:rPr>
        <w:t xml:space="preserve"> – With Rate-of-Change Constraint</w:t>
      </w:r>
      <w:r w:rsidR="00A50CCE">
        <w:rPr>
          <w:b/>
          <w:bCs/>
        </w:rPr>
        <w:t xml:space="preserve"> on </w:t>
      </w:r>
      <w:proofErr w:type="spellStart"/>
      <w:r w:rsidR="00A50CCE">
        <w:rPr>
          <w:b/>
          <w:bCs/>
        </w:rPr>
        <w:t>Fo</w:t>
      </w:r>
      <w:proofErr w:type="spellEnd"/>
      <w:r w:rsidR="00A50CCE">
        <w:rPr>
          <w:b/>
          <w:bCs/>
        </w:rPr>
        <w:t xml:space="preserve"> SP</w:t>
      </w:r>
    </w:p>
    <w:p w14:paraId="2AB41A34" w14:textId="77777777" w:rsidR="00AE52BF" w:rsidRDefault="00AE52BF" w:rsidP="00C30F8E">
      <w:pPr>
        <w:spacing w:after="0" w:line="240" w:lineRule="auto"/>
      </w:pPr>
    </w:p>
    <w:p w14:paraId="64700E90" w14:textId="2BFF5043" w:rsidR="00AE52BF" w:rsidRDefault="005E0B87" w:rsidP="00C30F8E">
      <w:pPr>
        <w:spacing w:after="0" w:line="240" w:lineRule="auto"/>
      </w:pPr>
      <w:r>
        <w:t>Figure 7</w:t>
      </w:r>
      <w:r w:rsidR="00AE52BF">
        <w:t xml:space="preserve"> illustrates the same </w:t>
      </w:r>
      <w:r w:rsidR="003D1A72">
        <w:t xml:space="preserve">sequence of </w:t>
      </w:r>
      <w:r w:rsidR="00AE52BF">
        <w:t xml:space="preserve">events, but with </w:t>
      </w:r>
      <w:r w:rsidR="00664524">
        <w:t xml:space="preserve">continually changing values of the wild flow, the wild composition, </w:t>
      </w:r>
      <w:r w:rsidR="003D1A72">
        <w:t xml:space="preserve">and </w:t>
      </w:r>
      <w:r w:rsidR="009352CC">
        <w:t xml:space="preserve">with </w:t>
      </w:r>
      <w:r w:rsidR="00664524">
        <w:t xml:space="preserve">measurement calibration drifts.  Also, there is measurement noise on the level and three flow rates.  The magnitude of the influent drifts is evident in the continually changing flow rate SPs during the extended periods where the level and composition SPs are held constant.   </w:t>
      </w:r>
    </w:p>
    <w:p w14:paraId="34DC6EE5" w14:textId="77777777" w:rsidR="00A252C3" w:rsidRDefault="00A252C3" w:rsidP="00C30F8E">
      <w:pPr>
        <w:spacing w:after="0" w:line="240" w:lineRule="auto"/>
      </w:pPr>
    </w:p>
    <w:p w14:paraId="720E194D" w14:textId="77777777" w:rsidR="00B82A35" w:rsidRDefault="00B82A35" w:rsidP="00C30F8E">
      <w:pPr>
        <w:spacing w:after="0" w:line="240" w:lineRule="auto"/>
      </w:pPr>
    </w:p>
    <w:p w14:paraId="7818880A" w14:textId="3AA88E1D" w:rsidR="00AE52BF" w:rsidRDefault="00AE52BF" w:rsidP="00C30F8E">
      <w:pPr>
        <w:spacing w:after="0" w:line="240" w:lineRule="auto"/>
      </w:pPr>
      <w:r>
        <w:rPr>
          <w:noProof/>
        </w:rPr>
        <w:drawing>
          <wp:inline distT="0" distB="0" distL="0" distR="0" wp14:anchorId="5EC4323D" wp14:editId="323BC95C">
            <wp:extent cx="4700270" cy="2914015"/>
            <wp:effectExtent l="0" t="0" r="5080" b="635"/>
            <wp:docPr id="21198422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270" cy="2914015"/>
                    </a:xfrm>
                    <a:prstGeom prst="rect">
                      <a:avLst/>
                    </a:prstGeom>
                    <a:noFill/>
                  </pic:spPr>
                </pic:pic>
              </a:graphicData>
            </a:graphic>
          </wp:inline>
        </w:drawing>
      </w:r>
    </w:p>
    <w:p w14:paraId="76A246BA" w14:textId="77777777" w:rsidR="00AE52BF" w:rsidRDefault="00AE52BF" w:rsidP="00C30F8E">
      <w:pPr>
        <w:spacing w:after="0" w:line="240" w:lineRule="auto"/>
      </w:pPr>
    </w:p>
    <w:p w14:paraId="359F28FD" w14:textId="0FA03E76" w:rsidR="00AE52BF" w:rsidRPr="009476AB" w:rsidRDefault="005E0B87" w:rsidP="00C30F8E">
      <w:pPr>
        <w:spacing w:after="0" w:line="240" w:lineRule="auto"/>
        <w:rPr>
          <w:b/>
          <w:bCs/>
        </w:rPr>
      </w:pPr>
      <w:r>
        <w:rPr>
          <w:b/>
          <w:bCs/>
        </w:rPr>
        <w:t>Figure 7</w:t>
      </w:r>
      <w:r w:rsidR="00664524" w:rsidRPr="009476AB">
        <w:rPr>
          <w:b/>
          <w:bCs/>
        </w:rPr>
        <w:t xml:space="preserve"> – Controlled Process with Disturbances</w:t>
      </w:r>
    </w:p>
    <w:p w14:paraId="7997664C" w14:textId="77777777" w:rsidR="009476AB" w:rsidRDefault="009476AB" w:rsidP="00C30F8E">
      <w:pPr>
        <w:spacing w:after="0" w:line="240" w:lineRule="auto"/>
      </w:pPr>
    </w:p>
    <w:p w14:paraId="2941D16E" w14:textId="77777777" w:rsidR="004A036E" w:rsidRDefault="004A036E" w:rsidP="00C30F8E">
      <w:pPr>
        <w:spacing w:after="0" w:line="240" w:lineRule="auto"/>
      </w:pPr>
    </w:p>
    <w:p w14:paraId="276A4F78" w14:textId="3503C6CF" w:rsidR="001D0C6B" w:rsidRDefault="005E0B87" w:rsidP="00C30F8E">
      <w:pPr>
        <w:spacing w:after="0" w:line="240" w:lineRule="auto"/>
      </w:pPr>
      <w:r>
        <w:lastRenderedPageBreak/>
        <w:t>Figure 8</w:t>
      </w:r>
      <w:r w:rsidR="004A036E">
        <w:t xml:space="preserve"> reveals control hitting a constraint</w:t>
      </w:r>
      <w:r w:rsidR="000A3027">
        <w:t>, with disturbances active</w:t>
      </w:r>
      <w:r w:rsidR="004A036E">
        <w:t xml:space="preserve">.  Initially the controller is in MAN mode and switches to AUTO at 100 s.  Since set point following is used in MAN mode, the controller set points are set at the CV values.  The </w:t>
      </w:r>
      <w:r w:rsidR="009352CC">
        <w:t xml:space="preserve">MBC </w:t>
      </w:r>
      <w:r w:rsidR="004A036E">
        <w:t xml:space="preserve">controller manipulates the Ft and </w:t>
      </w:r>
      <w:proofErr w:type="spellStart"/>
      <w:r w:rsidR="004A036E">
        <w:t>Fo</w:t>
      </w:r>
      <w:proofErr w:type="spellEnd"/>
      <w:r w:rsidR="004A036E">
        <w:t xml:space="preserve"> set points </w:t>
      </w:r>
      <w:r w:rsidR="009352CC">
        <w:t xml:space="preserve">for the secondary PI controllers </w:t>
      </w:r>
      <w:r w:rsidR="004A036E">
        <w:t xml:space="preserve">to keep the </w:t>
      </w:r>
      <w:r w:rsidR="001D0C6B">
        <w:t>process</w:t>
      </w:r>
      <w:r w:rsidR="004A036E">
        <w:t xml:space="preserve"> at the h and z set points.  At a time of </w:t>
      </w:r>
      <w:r w:rsidR="001D0C6B">
        <w:t xml:space="preserve">200 s both h and z set points change.  At a time of 400 s the composition set point goes to a high value.  The Ft hits a high limit to increase z, but the </w:t>
      </w:r>
      <w:proofErr w:type="spellStart"/>
      <w:r w:rsidR="001D0C6B">
        <w:t>Fo</w:t>
      </w:r>
      <w:proofErr w:type="spellEnd"/>
      <w:r w:rsidR="001D0C6B">
        <w:t xml:space="preserve"> must also hit its high limit to try to preserve tank level.  Both controller MVs are at their limits.  At a time of 600 s the composition set point is changed and the titrant flow rate immediately responds, without any windup effects, to return composition to the set point.  The </w:t>
      </w:r>
      <w:proofErr w:type="spellStart"/>
      <w:r w:rsidR="001D0C6B">
        <w:t>Fo</w:t>
      </w:r>
      <w:proofErr w:type="spellEnd"/>
      <w:r w:rsidR="001D0C6B">
        <w:t xml:space="preserve"> value stays at its upper limit, maximizing the rate that tank level returns to its set point, and just prior to hitting the h set point the </w:t>
      </w:r>
      <w:proofErr w:type="spellStart"/>
      <w:r w:rsidR="001D0C6B">
        <w:t>Fo</w:t>
      </w:r>
      <w:proofErr w:type="spellEnd"/>
      <w:r w:rsidR="001D0C6B">
        <w:t xml:space="preserve"> signal begins to back off.  There is no offset at any of the </w:t>
      </w:r>
      <w:proofErr w:type="gramStart"/>
      <w:r w:rsidR="001D0C6B">
        <w:t>fairly steady</w:t>
      </w:r>
      <w:proofErr w:type="gramEnd"/>
      <w:r w:rsidR="001D0C6B">
        <w:t xml:space="preserve"> periods.</w:t>
      </w:r>
    </w:p>
    <w:p w14:paraId="05D8BE63" w14:textId="77777777" w:rsidR="00A10D83" w:rsidRDefault="00A10D83" w:rsidP="00C30F8E">
      <w:pPr>
        <w:spacing w:after="0" w:line="240" w:lineRule="auto"/>
      </w:pPr>
    </w:p>
    <w:p w14:paraId="36EDB205" w14:textId="4BA612DF" w:rsidR="00A10D83" w:rsidRDefault="00A10D83" w:rsidP="00A10D83">
      <w:pPr>
        <w:spacing w:after="0" w:line="240" w:lineRule="auto"/>
      </w:pPr>
      <w:r>
        <w:t xml:space="preserve">In PID control the integral’s job is to remove steady state offset, but it suffers from windup.  With MBC there is no windup </w:t>
      </w:r>
      <w:r w:rsidR="00413694">
        <w:t xml:space="preserve">upon hitting a constraint, </w:t>
      </w:r>
      <w:r>
        <w:t>and no SS offset</w:t>
      </w:r>
      <w:r w:rsidR="00413694">
        <w:t xml:space="preserve"> when unconstrained</w:t>
      </w:r>
      <w:r>
        <w:t xml:space="preserve">.  In PID control the derivative’s job is to anticipate </w:t>
      </w:r>
      <w:r w:rsidR="00660E12">
        <w:t xml:space="preserve">future CV values, </w:t>
      </w:r>
      <w:r>
        <w:t xml:space="preserve">and start </w:t>
      </w:r>
      <w:proofErr w:type="gramStart"/>
      <w:r>
        <w:t>taking action</w:t>
      </w:r>
      <w:proofErr w:type="gramEnd"/>
      <w:r>
        <w:t xml:space="preserve"> prior to crossing the set point.  MBC shows the anticipatory action without derivative.  MBC incorporates P, I, and D features, but with one controller tuning factor, the desired rate of change.  </w:t>
      </w:r>
    </w:p>
    <w:p w14:paraId="57D34B26" w14:textId="77777777" w:rsidR="00A10D83" w:rsidRDefault="00A10D83" w:rsidP="00A10D83">
      <w:pPr>
        <w:spacing w:after="0" w:line="240" w:lineRule="auto"/>
      </w:pPr>
    </w:p>
    <w:p w14:paraId="5FF6C8C5" w14:textId="6C9CF9BA" w:rsidR="00A10D83" w:rsidRDefault="00A10D83" w:rsidP="00A10D83">
      <w:pPr>
        <w:spacing w:after="0" w:line="240" w:lineRule="auto"/>
      </w:pPr>
      <w:r>
        <w:t xml:space="preserve">When processes are interactive, one PID controller can upset another.  Advanced Classical Control solutions could be ratio, or decouplers.  The MBC strategy </w:t>
      </w:r>
      <w:r w:rsidR="001C4A30">
        <w:t xml:space="preserve">naturally </w:t>
      </w:r>
      <w:r>
        <w:t>includes decoupling</w:t>
      </w:r>
      <w:r w:rsidR="001C4A30">
        <w:t>.</w:t>
      </w:r>
    </w:p>
    <w:p w14:paraId="687A4D20" w14:textId="77777777" w:rsidR="00A10D83" w:rsidRDefault="00A10D83" w:rsidP="00C30F8E">
      <w:pPr>
        <w:spacing w:after="0" w:line="240" w:lineRule="auto"/>
      </w:pPr>
    </w:p>
    <w:p w14:paraId="14070E0A" w14:textId="1F9063B4" w:rsidR="004A036E" w:rsidRDefault="004A036E" w:rsidP="00C30F8E">
      <w:pPr>
        <w:spacing w:after="0" w:line="240" w:lineRule="auto"/>
      </w:pPr>
    </w:p>
    <w:p w14:paraId="6A60F7B7" w14:textId="6B42C8C3" w:rsidR="004A036E" w:rsidRDefault="0086430A" w:rsidP="00C30F8E">
      <w:pPr>
        <w:spacing w:after="0" w:line="240" w:lineRule="auto"/>
      </w:pPr>
      <w:r>
        <w:rPr>
          <w:noProof/>
        </w:rPr>
        <w:drawing>
          <wp:inline distT="0" distB="0" distL="0" distR="0" wp14:anchorId="1ED2DC70" wp14:editId="334B4FD7">
            <wp:extent cx="4901565" cy="2914015"/>
            <wp:effectExtent l="0" t="0" r="0" b="635"/>
            <wp:docPr id="12735924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565" cy="2914015"/>
                    </a:xfrm>
                    <a:prstGeom prst="rect">
                      <a:avLst/>
                    </a:prstGeom>
                    <a:noFill/>
                  </pic:spPr>
                </pic:pic>
              </a:graphicData>
            </a:graphic>
          </wp:inline>
        </w:drawing>
      </w:r>
    </w:p>
    <w:p w14:paraId="7B3CF161" w14:textId="77777777" w:rsidR="0086430A" w:rsidRDefault="0086430A" w:rsidP="00C30F8E">
      <w:pPr>
        <w:spacing w:after="0" w:line="240" w:lineRule="auto"/>
      </w:pPr>
    </w:p>
    <w:p w14:paraId="5A9561B3" w14:textId="4B96EEA7" w:rsidR="004A036E" w:rsidRPr="004A036E" w:rsidRDefault="005E0B87" w:rsidP="00C30F8E">
      <w:pPr>
        <w:spacing w:after="0" w:line="240" w:lineRule="auto"/>
        <w:rPr>
          <w:b/>
          <w:bCs/>
        </w:rPr>
      </w:pPr>
      <w:r>
        <w:rPr>
          <w:b/>
          <w:bCs/>
        </w:rPr>
        <w:t>Figure 8</w:t>
      </w:r>
      <w:r w:rsidR="004A036E" w:rsidRPr="004A036E">
        <w:rPr>
          <w:b/>
          <w:bCs/>
        </w:rPr>
        <w:t xml:space="preserve"> – </w:t>
      </w:r>
      <w:r w:rsidR="00713452">
        <w:rPr>
          <w:b/>
          <w:bCs/>
        </w:rPr>
        <w:t xml:space="preserve">Simple </w:t>
      </w:r>
      <w:r w:rsidR="004A036E" w:rsidRPr="004A036E">
        <w:rPr>
          <w:b/>
          <w:bCs/>
        </w:rPr>
        <w:t xml:space="preserve">MBC control with Constraint </w:t>
      </w:r>
    </w:p>
    <w:p w14:paraId="237E75E4" w14:textId="77777777" w:rsidR="004A036E" w:rsidRDefault="004A036E" w:rsidP="00C30F8E">
      <w:pPr>
        <w:spacing w:after="0" w:line="240" w:lineRule="auto"/>
      </w:pPr>
    </w:p>
    <w:p w14:paraId="240A07A8" w14:textId="77777777" w:rsidR="003E61AA" w:rsidRDefault="003E61AA" w:rsidP="00C30F8E">
      <w:pPr>
        <w:spacing w:after="0" w:line="240" w:lineRule="auto"/>
      </w:pPr>
    </w:p>
    <w:p w14:paraId="103923B7" w14:textId="77777777" w:rsidR="00B71434" w:rsidRDefault="0086430A" w:rsidP="00C30F8E">
      <w:pPr>
        <w:spacing w:after="0" w:line="240" w:lineRule="auto"/>
      </w:pPr>
      <w:r>
        <w:t xml:space="preserve">The simple version of the ACTION function </w:t>
      </w:r>
      <w:r w:rsidR="003E61AA">
        <w:t>during the constrained period (</w:t>
      </w:r>
      <w:r w:rsidR="00B71434">
        <w:t>2</w:t>
      </w:r>
      <w:r w:rsidR="003E61AA">
        <w:t xml:space="preserve">00 to </w:t>
      </w:r>
      <w:r w:rsidR="00B71434">
        <w:t>5</w:t>
      </w:r>
      <w:r w:rsidR="003E61AA">
        <w:t xml:space="preserve">00 s) </w:t>
      </w:r>
      <w:r w:rsidR="007C5136">
        <w:t xml:space="preserve">lets both CVs do what is natural when both MVs are at their limits. </w:t>
      </w:r>
      <w:r w:rsidR="00B71434">
        <w:t xml:space="preserve">Notice that the flow rate set points (lower two traces) are at their maximum values, and that the tank level progressively rises to about 6.5 m.  </w:t>
      </w:r>
    </w:p>
    <w:p w14:paraId="7803904D" w14:textId="77777777" w:rsidR="00B71434" w:rsidRDefault="00B71434" w:rsidP="00C30F8E">
      <w:pPr>
        <w:spacing w:after="0" w:line="240" w:lineRule="auto"/>
      </w:pPr>
    </w:p>
    <w:p w14:paraId="48DF7D68" w14:textId="7B1BE3EA" w:rsidR="003E61AA" w:rsidRDefault="007C5136" w:rsidP="00C30F8E">
      <w:pPr>
        <w:spacing w:after="0" w:line="240" w:lineRule="auto"/>
      </w:pPr>
      <w:r>
        <w:t xml:space="preserve">However, if one CV is more critical than another (perhaps the tank level is near an overflow constraint, or the off-spec composition fluid must be diverted to a recycle tank stopping production) the ACT function </w:t>
      </w:r>
      <w:r>
        <w:lastRenderedPageBreak/>
        <w:t xml:space="preserve">could balance the control priority for the more critical CV. </w:t>
      </w:r>
      <w:r w:rsidR="0086430A">
        <w:t xml:space="preserve"> </w:t>
      </w:r>
      <w:r>
        <w:t>In this case optimization could be used to find the MV values that best meet the desired rate of change with a penalty for CV deviations from their SPs.</w:t>
      </w:r>
    </w:p>
    <w:p w14:paraId="17314DB6" w14:textId="77777777" w:rsidR="0086430A" w:rsidRDefault="0086430A" w:rsidP="00C30F8E">
      <w:pPr>
        <w:spacing w:after="0" w:line="240" w:lineRule="auto"/>
      </w:pPr>
    </w:p>
    <w:p w14:paraId="75EE45BC" w14:textId="740BE9B2" w:rsidR="0086430A" w:rsidRDefault="0086430A" w:rsidP="00C30F8E">
      <w:pPr>
        <w:spacing w:after="0" w:line="240" w:lineRule="auto"/>
      </w:pPr>
      <w:r>
        <w:t xml:space="preserve">Figure 9 illustrates </w:t>
      </w:r>
      <w:r w:rsidR="00B71434">
        <w:t xml:space="preserve">the same sequence of events as Figure 8 (although the noise and drift patterns are not the same).  It shows </w:t>
      </w:r>
      <w:r>
        <w:t xml:space="preserve">how the optimization procedure solves </w:t>
      </w:r>
      <w:r w:rsidR="00B71434">
        <w:t xml:space="preserve">for </w:t>
      </w:r>
      <w:r>
        <w:t xml:space="preserve">the MV values when </w:t>
      </w:r>
      <w:r w:rsidR="00B71434">
        <w:t>considering</w:t>
      </w:r>
      <w:r>
        <w:t xml:space="preserve"> constraints on tank level.</w:t>
      </w:r>
      <w:r w:rsidR="00B71434">
        <w:t xml:space="preserve">  The constraint is 5 m.  Note that the level (the second from top solid line) does not violate the 5 m limit, and the out flow (second up from lowest) remains at its maximum limit, and that the titrant inflow is adjusted to prevent the level from exceeding its constraint, while remaining as high as possible to try to get the composition (</w:t>
      </w:r>
      <w:r w:rsidR="00713452">
        <w:t>the upper solid curve) to its set point</w:t>
      </w:r>
      <w:r w:rsidR="00B71434">
        <w:t xml:space="preserve">.   </w:t>
      </w:r>
    </w:p>
    <w:p w14:paraId="649A0C68" w14:textId="77777777" w:rsidR="00B71434" w:rsidRDefault="00B71434" w:rsidP="00C30F8E">
      <w:pPr>
        <w:spacing w:after="0" w:line="240" w:lineRule="auto"/>
      </w:pPr>
    </w:p>
    <w:p w14:paraId="297B1D7E" w14:textId="77777777" w:rsidR="003E61AA" w:rsidRDefault="003E61AA" w:rsidP="00C30F8E">
      <w:pPr>
        <w:spacing w:after="0" w:line="240" w:lineRule="auto"/>
      </w:pPr>
    </w:p>
    <w:p w14:paraId="44C5E8EC" w14:textId="43508640" w:rsidR="00B71434" w:rsidRDefault="00B71434" w:rsidP="00C30F8E">
      <w:pPr>
        <w:spacing w:after="0" w:line="240" w:lineRule="auto"/>
      </w:pPr>
      <w:r>
        <w:rPr>
          <w:noProof/>
        </w:rPr>
        <w:drawing>
          <wp:inline distT="0" distB="0" distL="0" distR="0" wp14:anchorId="6CDD45A2" wp14:editId="48B42DDE">
            <wp:extent cx="4901565" cy="2914015"/>
            <wp:effectExtent l="0" t="0" r="0" b="635"/>
            <wp:docPr id="18279358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1565" cy="2914015"/>
                    </a:xfrm>
                    <a:prstGeom prst="rect">
                      <a:avLst/>
                    </a:prstGeom>
                    <a:noFill/>
                  </pic:spPr>
                </pic:pic>
              </a:graphicData>
            </a:graphic>
          </wp:inline>
        </w:drawing>
      </w:r>
    </w:p>
    <w:p w14:paraId="58EBEB85" w14:textId="77777777" w:rsidR="00B71434" w:rsidRDefault="00B71434" w:rsidP="00C30F8E">
      <w:pPr>
        <w:spacing w:after="0" w:line="240" w:lineRule="auto"/>
      </w:pPr>
    </w:p>
    <w:p w14:paraId="0CEC85CF" w14:textId="25D0C005" w:rsidR="00713452" w:rsidRPr="004A036E" w:rsidRDefault="00713452" w:rsidP="00713452">
      <w:pPr>
        <w:spacing w:after="0" w:line="240" w:lineRule="auto"/>
        <w:rPr>
          <w:b/>
          <w:bCs/>
        </w:rPr>
      </w:pPr>
      <w:r>
        <w:rPr>
          <w:b/>
          <w:bCs/>
        </w:rPr>
        <w:t>Figure 8</w:t>
      </w:r>
      <w:r w:rsidRPr="004A036E">
        <w:rPr>
          <w:b/>
          <w:bCs/>
        </w:rPr>
        <w:t xml:space="preserve"> – </w:t>
      </w:r>
      <w:r>
        <w:rPr>
          <w:b/>
          <w:bCs/>
        </w:rPr>
        <w:t xml:space="preserve">Optimizing </w:t>
      </w:r>
      <w:r w:rsidRPr="004A036E">
        <w:rPr>
          <w:b/>
          <w:bCs/>
        </w:rPr>
        <w:t xml:space="preserve">MBC control with </w:t>
      </w:r>
      <w:proofErr w:type="gramStart"/>
      <w:r w:rsidRPr="004A036E">
        <w:rPr>
          <w:b/>
          <w:bCs/>
        </w:rPr>
        <w:t>Constraint</w:t>
      </w:r>
      <w:proofErr w:type="gramEnd"/>
      <w:r w:rsidRPr="004A036E">
        <w:rPr>
          <w:b/>
          <w:bCs/>
        </w:rPr>
        <w:t xml:space="preserve"> </w:t>
      </w:r>
    </w:p>
    <w:p w14:paraId="14CAB1F8" w14:textId="77777777" w:rsidR="003E61AA" w:rsidRDefault="003E61AA" w:rsidP="00C30F8E">
      <w:pPr>
        <w:spacing w:after="0" w:line="240" w:lineRule="auto"/>
      </w:pPr>
    </w:p>
    <w:p w14:paraId="02EC94C2" w14:textId="77777777" w:rsidR="00713452" w:rsidRDefault="00713452" w:rsidP="00C30F8E">
      <w:pPr>
        <w:spacing w:after="0" w:line="240" w:lineRule="auto"/>
      </w:pPr>
    </w:p>
    <w:p w14:paraId="0F2155FD" w14:textId="77777777" w:rsidR="00713452" w:rsidRDefault="00713452" w:rsidP="00C30F8E">
      <w:pPr>
        <w:spacing w:after="0" w:line="240" w:lineRule="auto"/>
      </w:pPr>
    </w:p>
    <w:p w14:paraId="0DB232CC" w14:textId="0273306B" w:rsidR="009476AB" w:rsidRPr="009476AB" w:rsidRDefault="002D6007" w:rsidP="00C30F8E">
      <w:pPr>
        <w:spacing w:after="0" w:line="240" w:lineRule="auto"/>
        <w:rPr>
          <w:b/>
          <w:bCs/>
        </w:rPr>
      </w:pPr>
      <w:r>
        <w:rPr>
          <w:b/>
          <w:bCs/>
        </w:rPr>
        <w:t>Conclusion</w:t>
      </w:r>
      <w:r w:rsidR="009476AB" w:rsidRPr="009476AB">
        <w:rPr>
          <w:b/>
          <w:bCs/>
        </w:rPr>
        <w:t>s</w:t>
      </w:r>
    </w:p>
    <w:p w14:paraId="03BBC15E" w14:textId="77777777" w:rsidR="009476AB" w:rsidRDefault="009476AB" w:rsidP="00C30F8E">
      <w:pPr>
        <w:spacing w:after="0" w:line="240" w:lineRule="auto"/>
      </w:pPr>
    </w:p>
    <w:p w14:paraId="44AD18F5" w14:textId="75AF0982" w:rsidR="009476AB" w:rsidRDefault="009476AB" w:rsidP="00766D15">
      <w:pPr>
        <w:pStyle w:val="ListParagraph"/>
        <w:numPr>
          <w:ilvl w:val="0"/>
          <w:numId w:val="3"/>
        </w:numPr>
        <w:spacing w:after="0" w:line="240" w:lineRule="auto"/>
      </w:pPr>
      <w:r>
        <w:t>The first</w:t>
      </w:r>
      <w:r w:rsidR="003E61AA">
        <w:t>-</w:t>
      </w:r>
      <w:r>
        <w:t xml:space="preserve">principles </w:t>
      </w:r>
      <w:r w:rsidR="00664524">
        <w:t xml:space="preserve">modeling supports other engineering activities, </w:t>
      </w:r>
      <w:r>
        <w:t xml:space="preserve">such as process analysis, identification of constraints, </w:t>
      </w:r>
      <w:r w:rsidR="002D6007">
        <w:t xml:space="preserve">using </w:t>
      </w:r>
      <w:r>
        <w:t>supervisory RTO SS models that are consistent with those used by the controller</w:t>
      </w:r>
      <w:r w:rsidR="002D6007">
        <w:t>, and operator and engineer training.</w:t>
      </w:r>
    </w:p>
    <w:p w14:paraId="46D15B55" w14:textId="2DE5DDE7" w:rsidR="009476AB" w:rsidRDefault="002D6007" w:rsidP="00766D15">
      <w:pPr>
        <w:pStyle w:val="ListParagraph"/>
        <w:numPr>
          <w:ilvl w:val="0"/>
          <w:numId w:val="3"/>
        </w:numPr>
        <w:spacing w:after="0" w:line="240" w:lineRule="auto"/>
      </w:pPr>
      <w:r>
        <w:t>The MBC approach has on</w:t>
      </w:r>
      <w:r w:rsidR="00664524">
        <w:t>e tuning factor per CV</w:t>
      </w:r>
      <w:r>
        <w:t xml:space="preserve">, which </w:t>
      </w:r>
      <w:r w:rsidR="00766D15">
        <w:t>relates the desired rate of return to the set point</w:t>
      </w:r>
      <w:r>
        <w:t>.  This</w:t>
      </w:r>
      <w:r w:rsidR="00766D15">
        <w:t xml:space="preserve"> is a tuning advantage</w:t>
      </w:r>
      <w:r w:rsidR="00A10D83">
        <w:t xml:space="preserve"> over PID, yet MBC has zero steady state offset and anticipatory action</w:t>
      </w:r>
      <w:r w:rsidR="009476AB">
        <w:t>.</w:t>
      </w:r>
    </w:p>
    <w:p w14:paraId="1F2D2685" w14:textId="6941420D" w:rsidR="00A10D83" w:rsidRDefault="00A10D83" w:rsidP="00176CC2">
      <w:pPr>
        <w:pStyle w:val="ListParagraph"/>
        <w:numPr>
          <w:ilvl w:val="0"/>
          <w:numId w:val="3"/>
        </w:numPr>
        <w:spacing w:after="0" w:line="240" w:lineRule="auto"/>
      </w:pPr>
      <w:r>
        <w:t xml:space="preserve">The MBC approach naturally includes some advanced regulatory effects such as decoupling in multivariable processes, gain scheduling in nonlinear and non-stationary processes, and immediate recovery in an override situation.  </w:t>
      </w:r>
    </w:p>
    <w:p w14:paraId="379E6066" w14:textId="69F5138B" w:rsidR="005F4659" w:rsidRDefault="00A10D83" w:rsidP="00176CC2">
      <w:pPr>
        <w:pStyle w:val="ListParagraph"/>
        <w:numPr>
          <w:ilvl w:val="0"/>
          <w:numId w:val="3"/>
        </w:numPr>
        <w:spacing w:after="0" w:line="240" w:lineRule="auto"/>
      </w:pPr>
      <w:r>
        <w:t>W</w:t>
      </w:r>
      <w:r w:rsidR="005F4659">
        <w:t>hen constraints are encountered there is no windup. R</w:t>
      </w:r>
      <w:r w:rsidR="00713452">
        <w:t>ecovery r</w:t>
      </w:r>
      <w:r w:rsidR="005F4659">
        <w:t>esponse is immediate when a constraint is removed.</w:t>
      </w:r>
    </w:p>
    <w:p w14:paraId="4E58046C" w14:textId="77FF834F" w:rsidR="00713452" w:rsidRDefault="00713452" w:rsidP="00176CC2">
      <w:pPr>
        <w:pStyle w:val="ListParagraph"/>
        <w:numPr>
          <w:ilvl w:val="0"/>
          <w:numId w:val="3"/>
        </w:numPr>
        <w:spacing w:after="0" w:line="240" w:lineRule="auto"/>
      </w:pPr>
      <w:r>
        <w:lastRenderedPageBreak/>
        <w:t xml:space="preserve">If there are no constraints, the simple MBC ACT function provides </w:t>
      </w:r>
      <w:proofErr w:type="gramStart"/>
      <w:r>
        <w:t>exactly the same</w:t>
      </w:r>
      <w:proofErr w:type="gramEnd"/>
      <w:r>
        <w:t xml:space="preserve"> control solution as that of the optimizing ACT function.</w:t>
      </w:r>
    </w:p>
    <w:p w14:paraId="5DF47C51" w14:textId="3F699518" w:rsidR="00713452" w:rsidRDefault="00713452" w:rsidP="00176CC2">
      <w:pPr>
        <w:pStyle w:val="ListParagraph"/>
        <w:numPr>
          <w:ilvl w:val="0"/>
          <w:numId w:val="3"/>
        </w:numPr>
        <w:spacing w:after="0" w:line="240" w:lineRule="auto"/>
      </w:pPr>
      <w:r>
        <w:t>The optimizing ACT function permits handling of both hard and soft constraints.</w:t>
      </w:r>
    </w:p>
    <w:p w14:paraId="752817A8" w14:textId="572F7FA7" w:rsidR="00AE52BF" w:rsidRDefault="009476AB" w:rsidP="00766D15">
      <w:pPr>
        <w:pStyle w:val="ListParagraph"/>
        <w:numPr>
          <w:ilvl w:val="0"/>
          <w:numId w:val="3"/>
        </w:numPr>
        <w:spacing w:after="0" w:line="240" w:lineRule="auto"/>
      </w:pPr>
      <w:r>
        <w:t xml:space="preserve">If valve </w:t>
      </w:r>
      <w:r w:rsidR="00766D15">
        <w:t xml:space="preserve">and pump </w:t>
      </w:r>
      <w:r>
        <w:t>model</w:t>
      </w:r>
      <w:r w:rsidR="00766D15">
        <w:t>s</w:t>
      </w:r>
      <w:r>
        <w:t xml:space="preserve"> </w:t>
      </w:r>
      <w:r w:rsidR="002D6007">
        <w:t>are</w:t>
      </w:r>
      <w:r>
        <w:t xml:space="preserve"> included, the controller could calculate desired valve positions, which could</w:t>
      </w:r>
      <w:r w:rsidR="00664524">
        <w:t xml:space="preserve"> go direct to the valves</w:t>
      </w:r>
      <w:r>
        <w:t>.  Bu</w:t>
      </w:r>
      <w:r w:rsidR="00664524">
        <w:t xml:space="preserve">t </w:t>
      </w:r>
      <w:r w:rsidR="002D6007">
        <w:t xml:space="preserve">the </w:t>
      </w:r>
      <w:r w:rsidR="00664524">
        <w:t xml:space="preserve">cascade </w:t>
      </w:r>
      <w:r w:rsidR="002D6007">
        <w:t xml:space="preserve">strategy illustrated here </w:t>
      </w:r>
      <w:r w:rsidR="00664524">
        <w:t xml:space="preserve">is </w:t>
      </w:r>
      <w:r w:rsidR="00A9304A">
        <w:t>preferred for flexibility</w:t>
      </w:r>
      <w:r w:rsidR="003E61AA">
        <w:t>,</w:t>
      </w:r>
      <w:r>
        <w:t xml:space="preserve"> and to make use of </w:t>
      </w:r>
      <w:r w:rsidR="003E61AA">
        <w:t xml:space="preserve">the </w:t>
      </w:r>
      <w:r>
        <w:t>safety</w:t>
      </w:r>
      <w:r w:rsidR="002D6007">
        <w:t xml:space="preserve"> and communication</w:t>
      </w:r>
      <w:r>
        <w:t xml:space="preserve"> </w:t>
      </w:r>
      <w:r w:rsidR="00766D15">
        <w:t>features</w:t>
      </w:r>
      <w:r>
        <w:t xml:space="preserve"> </w:t>
      </w:r>
      <w:r w:rsidR="00766D15">
        <w:t xml:space="preserve">already </w:t>
      </w:r>
      <w:r>
        <w:t xml:space="preserve">embedded in </w:t>
      </w:r>
      <w:r w:rsidR="00766D15">
        <w:t xml:space="preserve">traditional PID controllers. </w:t>
      </w:r>
    </w:p>
    <w:p w14:paraId="3026AD1B" w14:textId="4CA88B09" w:rsidR="003D1A72" w:rsidRDefault="003D1A72" w:rsidP="00766D15">
      <w:pPr>
        <w:pStyle w:val="ListParagraph"/>
        <w:numPr>
          <w:ilvl w:val="0"/>
          <w:numId w:val="3"/>
        </w:numPr>
        <w:spacing w:after="0" w:line="240" w:lineRule="auto"/>
      </w:pPr>
      <w:r>
        <w:t xml:space="preserve">For </w:t>
      </w:r>
      <w:proofErr w:type="spellStart"/>
      <w:r>
        <w:t>bumpless</w:t>
      </w:r>
      <w:proofErr w:type="spellEnd"/>
      <w:r>
        <w:t xml:space="preserve"> transfer, in MAN mode the set points should follow their CVs, and after initialization of the model states at the process measurements, the models need to be calculated at each time-interval</w:t>
      </w:r>
      <w:r w:rsidR="00713452">
        <w:t xml:space="preserve"> to incrementally update them to follow the process.</w:t>
      </w:r>
    </w:p>
    <w:p w14:paraId="79FCD224" w14:textId="0A978478" w:rsidR="00C30F8E" w:rsidRDefault="00766D15" w:rsidP="00766D15">
      <w:pPr>
        <w:pStyle w:val="ListParagraph"/>
        <w:numPr>
          <w:ilvl w:val="0"/>
          <w:numId w:val="3"/>
        </w:numPr>
        <w:spacing w:after="0" w:line="240" w:lineRule="auto"/>
      </w:pPr>
      <w:r>
        <w:t xml:space="preserve">The </w:t>
      </w:r>
      <w:r w:rsidR="00514C72">
        <w:t>required</w:t>
      </w:r>
      <w:r>
        <w:t xml:space="preserve"> </w:t>
      </w:r>
      <w:r w:rsidR="00713452">
        <w:t xml:space="preserve">engineering </w:t>
      </w:r>
      <w:r>
        <w:t>skill requires time domain m</w:t>
      </w:r>
      <w:r w:rsidR="00514C72">
        <w:t xml:space="preserve">odeling, </w:t>
      </w:r>
      <w:r w:rsidR="00554558">
        <w:t xml:space="preserve">elementary numerical methods, </w:t>
      </w:r>
      <w:r w:rsidR="00514C72">
        <w:t>coding</w:t>
      </w:r>
      <w:r>
        <w:t>, and possibly optimization.</w:t>
      </w:r>
    </w:p>
    <w:p w14:paraId="107D4477" w14:textId="40F5DDBC" w:rsidR="00766D15" w:rsidRDefault="00766D15" w:rsidP="00766D15">
      <w:pPr>
        <w:pStyle w:val="ListParagraph"/>
        <w:numPr>
          <w:ilvl w:val="0"/>
          <w:numId w:val="3"/>
        </w:numPr>
        <w:spacing w:after="0" w:line="240" w:lineRule="auto"/>
      </w:pPr>
      <w:r>
        <w:t xml:space="preserve">The approach does not divert engineer or operator attention to understanding transformed or linear modeling mathematics, or </w:t>
      </w:r>
      <w:r w:rsidR="002D6007">
        <w:t xml:space="preserve">to </w:t>
      </w:r>
      <w:r w:rsidR="00713452">
        <w:t xml:space="preserve">understand </w:t>
      </w:r>
      <w:r>
        <w:t xml:space="preserve">empirical linear or nonlinear modeling principles. </w:t>
      </w:r>
    </w:p>
    <w:p w14:paraId="5EF3AF98" w14:textId="4A4FBBF2" w:rsidR="003E61AA" w:rsidRDefault="003E61AA" w:rsidP="00766D15">
      <w:pPr>
        <w:pStyle w:val="ListParagraph"/>
        <w:numPr>
          <w:ilvl w:val="0"/>
          <w:numId w:val="3"/>
        </w:numPr>
        <w:spacing w:after="0" w:line="240" w:lineRule="auto"/>
      </w:pPr>
      <w:r>
        <w:t xml:space="preserve">Model development for empirical models requires substantial process testing.  With only a few model coefficient values, validation or adjustment of first-principles models is much less costly. </w:t>
      </w:r>
    </w:p>
    <w:p w14:paraId="7E945AE2" w14:textId="77777777" w:rsidR="00766D15" w:rsidRDefault="00766D15" w:rsidP="00C30F8E">
      <w:pPr>
        <w:spacing w:after="0" w:line="240" w:lineRule="auto"/>
      </w:pPr>
    </w:p>
    <w:p w14:paraId="7EFE308B" w14:textId="77777777" w:rsidR="003E61AA" w:rsidRDefault="003E61AA" w:rsidP="00C30F8E">
      <w:pPr>
        <w:spacing w:after="0" w:line="240" w:lineRule="auto"/>
      </w:pPr>
    </w:p>
    <w:p w14:paraId="2A57DF80" w14:textId="7AF0913D" w:rsidR="003E61AA" w:rsidRPr="003E61AA" w:rsidRDefault="003E61AA" w:rsidP="00C30F8E">
      <w:pPr>
        <w:spacing w:after="0" w:line="240" w:lineRule="auto"/>
        <w:rPr>
          <w:b/>
          <w:bCs/>
        </w:rPr>
      </w:pPr>
      <w:r w:rsidRPr="003E61AA">
        <w:rPr>
          <w:b/>
          <w:bCs/>
        </w:rPr>
        <w:t>Re</w:t>
      </w:r>
      <w:r w:rsidR="00865726">
        <w:rPr>
          <w:b/>
          <w:bCs/>
        </w:rPr>
        <w:t>sources</w:t>
      </w:r>
    </w:p>
    <w:p w14:paraId="7316B439" w14:textId="77777777" w:rsidR="00C30F8E" w:rsidRDefault="00C30F8E" w:rsidP="00C30F8E">
      <w:pPr>
        <w:spacing w:after="0" w:line="240" w:lineRule="auto"/>
      </w:pPr>
    </w:p>
    <w:p w14:paraId="198CAACC" w14:textId="772D672C" w:rsidR="00C959FA" w:rsidRPr="00047EF3" w:rsidRDefault="00C959FA" w:rsidP="00047EF3">
      <w:pPr>
        <w:spacing w:after="0" w:line="240" w:lineRule="auto"/>
      </w:pPr>
      <w:r>
        <w:t xml:space="preserve">For </w:t>
      </w:r>
      <w:r w:rsidR="003E61AA">
        <w:t xml:space="preserve">modeling, control, optimization, </w:t>
      </w:r>
      <w:r>
        <w:t xml:space="preserve">and on-line model </w:t>
      </w:r>
      <w:r w:rsidRPr="00047EF3">
        <w:t xml:space="preserve">adjustment: Rhinehart, R. R., </w:t>
      </w:r>
      <w:bookmarkStart w:id="0" w:name="_Hlk156475757"/>
      <w:r w:rsidR="00865726" w:rsidRPr="00865726">
        <w:rPr>
          <w:u w:val="single"/>
        </w:rPr>
        <w:t xml:space="preserve">Nonlinear </w:t>
      </w:r>
      <w:r w:rsidRPr="00047EF3">
        <w:rPr>
          <w:u w:val="single"/>
        </w:rPr>
        <w:t>Model-Based Control</w:t>
      </w:r>
      <w:r w:rsidR="00865726">
        <w:rPr>
          <w:u w:val="single"/>
        </w:rPr>
        <w:t>:</w:t>
      </w:r>
      <w:r w:rsidRPr="00047EF3">
        <w:rPr>
          <w:u w:val="single"/>
        </w:rPr>
        <w:t xml:space="preserve"> </w:t>
      </w:r>
      <w:r w:rsidR="00865726">
        <w:rPr>
          <w:u w:val="single"/>
        </w:rPr>
        <w:t>U</w:t>
      </w:r>
      <w:r w:rsidRPr="00047EF3">
        <w:rPr>
          <w:u w:val="single"/>
        </w:rPr>
        <w:t>sing First-Principles Models</w:t>
      </w:r>
      <w:r w:rsidR="00865726">
        <w:rPr>
          <w:u w:val="single"/>
        </w:rPr>
        <w:t xml:space="preserve"> in Process Control</w:t>
      </w:r>
      <w:bookmarkEnd w:id="0"/>
      <w:r w:rsidRPr="00047EF3">
        <w:t xml:space="preserve">, ISA Book Publications, estimated </w:t>
      </w:r>
      <w:r w:rsidR="00865726">
        <w:t xml:space="preserve">release </w:t>
      </w:r>
      <w:r w:rsidR="00047EF3">
        <w:t>2</w:t>
      </w:r>
      <w:r w:rsidRPr="00047EF3">
        <w:t>Q202</w:t>
      </w:r>
      <w:r w:rsidR="00047EF3">
        <w:t>4</w:t>
      </w:r>
      <w:r w:rsidRPr="00047EF3">
        <w:t>.</w:t>
      </w:r>
    </w:p>
    <w:p w14:paraId="575D389A" w14:textId="77777777" w:rsidR="00C959FA" w:rsidRDefault="00C959FA" w:rsidP="00C30F8E">
      <w:pPr>
        <w:spacing w:after="0" w:line="240" w:lineRule="auto"/>
      </w:pPr>
    </w:p>
    <w:p w14:paraId="4E63698F" w14:textId="50A84F8A" w:rsidR="00C959FA" w:rsidRPr="00047EF3" w:rsidRDefault="00C959FA" w:rsidP="00047EF3">
      <w:pPr>
        <w:spacing w:after="0" w:line="240" w:lineRule="auto"/>
      </w:pPr>
      <w:r>
        <w:t xml:space="preserve">For </w:t>
      </w:r>
      <w:r w:rsidR="003E61AA">
        <w:t>optimization</w:t>
      </w:r>
      <w:r>
        <w:t xml:space="preserve">: Rhinehart, R.R., </w:t>
      </w:r>
      <w:r w:rsidRPr="00047EF3">
        <w:rPr>
          <w:u w:val="single"/>
        </w:rPr>
        <w:t>Engineering Optimization: Applications, Methods, and Analysis</w:t>
      </w:r>
      <w:r w:rsidRPr="00047EF3">
        <w:t xml:space="preserve">, 2018, John Wiley &amp; Sons, New York, NY, ISBN-13:978-1118936337, ISBN-10:1118936337, 731 pages with companion web site </w:t>
      </w:r>
      <w:hyperlink r:id="rId12" w:history="1">
        <w:r w:rsidRPr="00047EF3">
          <w:t>www.r3eda.com</w:t>
        </w:r>
      </w:hyperlink>
      <w:r w:rsidRPr="00047EF3">
        <w:t>.</w:t>
      </w:r>
    </w:p>
    <w:p w14:paraId="107821C8" w14:textId="77777777" w:rsidR="00C959FA" w:rsidRDefault="00C959FA" w:rsidP="00C30F8E">
      <w:pPr>
        <w:spacing w:after="0" w:line="240" w:lineRule="auto"/>
      </w:pPr>
    </w:p>
    <w:p w14:paraId="55A87B27" w14:textId="30A9AB5D" w:rsidR="00047EF3" w:rsidRDefault="00C959FA" w:rsidP="00047EF3">
      <w:pPr>
        <w:spacing w:after="0" w:line="240" w:lineRule="auto"/>
      </w:pPr>
      <w:r>
        <w:t xml:space="preserve">For the </w:t>
      </w:r>
      <w:r w:rsidR="003E61AA">
        <w:t xml:space="preserve">SPC </w:t>
      </w:r>
      <w:r>
        <w:t>f</w:t>
      </w:r>
      <w:r w:rsidR="003E61AA">
        <w:t>ilter</w:t>
      </w:r>
      <w:r w:rsidR="00047EF3">
        <w:t>:</w:t>
      </w:r>
      <w:r w:rsidR="00047EF3" w:rsidRPr="00047EF3">
        <w:t xml:space="preserve"> Muthiah, N., and R. R</w:t>
      </w:r>
      <w:r w:rsidR="00865726">
        <w:t>.</w:t>
      </w:r>
      <w:r w:rsidR="00047EF3" w:rsidRPr="00047EF3">
        <w:t xml:space="preserve"> Rhinehart, “Evaluation of a </w:t>
      </w:r>
      <w:proofErr w:type="gramStart"/>
      <w:r w:rsidR="00047EF3" w:rsidRPr="00047EF3">
        <w:t>Statistically-Based</w:t>
      </w:r>
      <w:proofErr w:type="gramEnd"/>
      <w:r w:rsidR="00047EF3" w:rsidRPr="00047EF3">
        <w:t xml:space="preserve"> Controller Override on a Pilot-Scale Flow Loop”, </w:t>
      </w:r>
      <w:r w:rsidR="00047EF3" w:rsidRPr="00047EF3">
        <w:rPr>
          <w:u w:val="single"/>
        </w:rPr>
        <w:t>ISA Transactions</w:t>
      </w:r>
      <w:r w:rsidR="00047EF3" w:rsidRPr="00047EF3">
        <w:t>, Vol. 49, No. 2, pp 154-166, 2010</w:t>
      </w:r>
      <w:r w:rsidR="00D45EC9">
        <w:t>.</w:t>
      </w:r>
    </w:p>
    <w:p w14:paraId="39FF7D67" w14:textId="77777777" w:rsidR="00D45EC9" w:rsidRDefault="00D45EC9" w:rsidP="00047EF3">
      <w:pPr>
        <w:spacing w:after="0" w:line="240" w:lineRule="auto"/>
      </w:pPr>
    </w:p>
    <w:p w14:paraId="13829ABD" w14:textId="76337F5B" w:rsidR="00D45EC9" w:rsidRPr="00047EF3" w:rsidRDefault="00D45EC9" w:rsidP="00047EF3">
      <w:pPr>
        <w:spacing w:after="0" w:line="240" w:lineRule="auto"/>
      </w:pPr>
      <w:r>
        <w:t>Primer on using Excel VBA: www.r3eda.com.</w:t>
      </w:r>
    </w:p>
    <w:p w14:paraId="4DEAD8B0" w14:textId="4C374F40" w:rsidR="003E61AA" w:rsidRDefault="003E61AA" w:rsidP="00C30F8E">
      <w:pPr>
        <w:spacing w:after="0" w:line="240" w:lineRule="auto"/>
      </w:pPr>
    </w:p>
    <w:p w14:paraId="374F91A2" w14:textId="77777777" w:rsidR="003E61AA" w:rsidRDefault="003E61AA" w:rsidP="00C30F8E">
      <w:pPr>
        <w:spacing w:after="0" w:line="240" w:lineRule="auto"/>
      </w:pPr>
    </w:p>
    <w:p w14:paraId="075792DA" w14:textId="2501EF9C" w:rsidR="00E708D1" w:rsidRPr="00F7076A" w:rsidRDefault="00F7076A" w:rsidP="007E3198">
      <w:pPr>
        <w:spacing w:after="0" w:line="240" w:lineRule="auto"/>
        <w:rPr>
          <w:b/>
          <w:bCs/>
        </w:rPr>
      </w:pPr>
      <w:r>
        <w:rPr>
          <w:b/>
          <w:bCs/>
        </w:rPr>
        <w:t>Using the Simulator</w:t>
      </w:r>
    </w:p>
    <w:p w14:paraId="7814A893" w14:textId="77777777" w:rsidR="003D1A72" w:rsidRDefault="003D1A72" w:rsidP="007E3198">
      <w:pPr>
        <w:spacing w:after="0" w:line="240" w:lineRule="auto"/>
      </w:pPr>
    </w:p>
    <w:p w14:paraId="69461296" w14:textId="07FE18B3" w:rsidR="00213531" w:rsidRDefault="00D45EC9" w:rsidP="007E3198">
      <w:pPr>
        <w:spacing w:after="0" w:line="240" w:lineRule="auto"/>
      </w:pPr>
      <w:r>
        <w:t>The blue highlighted cells at the top of the spreadsheet “PMBC CST Level and Composition …</w:t>
      </w:r>
      <w:proofErr w:type="spellStart"/>
      <w:r>
        <w:t>xlsm</w:t>
      </w:r>
      <w:proofErr w:type="spellEnd"/>
      <w:r>
        <w:t>” are for the user to enter options and coefficients for the controller and the process.  The file has a VBA macro, you’ll need to enable the macro</w:t>
      </w:r>
      <w:r w:rsidR="00A13C0C">
        <w:t xml:space="preserve"> to run the </w:t>
      </w:r>
      <w:proofErr w:type="spellStart"/>
      <w:r w:rsidR="00A13C0C">
        <w:t>simuator</w:t>
      </w:r>
      <w:proofErr w:type="spellEnd"/>
      <w:r>
        <w:t xml:space="preserve">.  </w:t>
      </w:r>
    </w:p>
    <w:p w14:paraId="0E013E50" w14:textId="77777777" w:rsidR="00D45EC9" w:rsidRDefault="00D45EC9" w:rsidP="007E3198">
      <w:pPr>
        <w:spacing w:after="0" w:line="240" w:lineRule="auto"/>
      </w:pPr>
    </w:p>
    <w:p w14:paraId="267AF06E" w14:textId="24FFB2B7" w:rsidR="00F53AE8" w:rsidRDefault="00D45EC9" w:rsidP="007E3198">
      <w:pPr>
        <w:spacing w:after="0" w:line="240" w:lineRule="auto"/>
      </w:pPr>
      <w:r>
        <w:t xml:space="preserve">Choose a trial number </w:t>
      </w:r>
      <w:r w:rsidR="00B34C3E">
        <w:t xml:space="preserve">from the list of trials in the blue highlighted area in Rows 7-10, </w:t>
      </w:r>
      <w:r>
        <w:t xml:space="preserve">and enter it in </w:t>
      </w:r>
      <w:r w:rsidR="00B34C3E">
        <w:t xml:space="preserve">the </w:t>
      </w:r>
      <w:r>
        <w:t xml:space="preserve">cell </w:t>
      </w:r>
      <w:r w:rsidR="00B34C3E">
        <w:t xml:space="preserve">in </w:t>
      </w:r>
      <w:r>
        <w:t>Row2, Column 3.</w:t>
      </w:r>
      <w:r w:rsidR="00B34C3E">
        <w:t xml:space="preserve"> </w:t>
      </w:r>
      <w:proofErr w:type="gramStart"/>
      <w:r>
        <w:t>Cells(</w:t>
      </w:r>
      <w:proofErr w:type="gramEnd"/>
      <w:r>
        <w:t xml:space="preserve">2,3).  </w:t>
      </w:r>
      <w:r w:rsidR="00F53AE8">
        <w:t xml:space="preserve">Odd numbered trials have ENVIRO OFF, which means no noise or disturbances.  These represent ideal conditions.  Even numbered trials with ENVIRO ON mean the simulation has both measurement noise and </w:t>
      </w:r>
      <w:proofErr w:type="gramStart"/>
      <w:r w:rsidR="00F53AE8">
        <w:t>ARMA(</w:t>
      </w:r>
      <w:proofErr w:type="gramEnd"/>
      <w:r w:rsidR="00F53AE8">
        <w:t xml:space="preserve">1,1) disturbance patterns.  These better represent reality, but the environmental effects may mask some details, and replicate runs </w:t>
      </w:r>
      <w:r w:rsidR="00E72C0A">
        <w:t>are not duplicates, each has unique innovations.</w:t>
      </w:r>
      <w:r w:rsidR="00F53AE8">
        <w:t xml:space="preserve">  </w:t>
      </w:r>
      <w:r w:rsidR="00A13C0C">
        <w:t>With Enviro ON, i</w:t>
      </w:r>
      <w:r w:rsidR="00E72C0A">
        <w:t xml:space="preserve">t may take several replicates to generate data useful for </w:t>
      </w:r>
      <w:r w:rsidR="00E72C0A">
        <w:lastRenderedPageBreak/>
        <w:t xml:space="preserve">performance analysis. </w:t>
      </w:r>
      <w:r w:rsidR="00CF0ACC">
        <w:t xml:space="preserve"> </w:t>
      </w:r>
      <w:r w:rsidR="00C62D3D">
        <w:t>(</w:t>
      </w:r>
      <w:r w:rsidR="00CF0ACC">
        <w:t xml:space="preserve">Trial 11 runs 25 replicates with no set point changes to </w:t>
      </w:r>
      <w:r w:rsidR="00C62D3D">
        <w:t xml:space="preserve">improve precision on the goodness metrics for the regulatory mode.) </w:t>
      </w:r>
    </w:p>
    <w:p w14:paraId="546511FA" w14:textId="77777777" w:rsidR="00F53AE8" w:rsidRDefault="00F53AE8" w:rsidP="007E3198">
      <w:pPr>
        <w:spacing w:after="0" w:line="240" w:lineRule="auto"/>
      </w:pPr>
    </w:p>
    <w:p w14:paraId="598133CF" w14:textId="53D9D1E6" w:rsidR="00F53AE8" w:rsidRDefault="006C7A2A" w:rsidP="007E3198">
      <w:pPr>
        <w:spacing w:after="0" w:line="240" w:lineRule="auto"/>
      </w:pPr>
      <w:r>
        <w:t xml:space="preserve">In </w:t>
      </w:r>
      <w:proofErr w:type="gramStart"/>
      <w:r>
        <w:t>Cells(</w:t>
      </w:r>
      <w:proofErr w:type="gramEnd"/>
      <w:r>
        <w:t>1,2) enter</w:t>
      </w:r>
      <w:r w:rsidR="00D45EC9">
        <w:t xml:space="preserve"> S for simple solution to the model inverse relations in the ACT function (</w:t>
      </w:r>
      <w:proofErr w:type="spellStart"/>
      <w:r w:rsidR="00D45EC9">
        <w:t>Eqs</w:t>
      </w:r>
      <w:proofErr w:type="spellEnd"/>
      <w:r w:rsidR="00D45EC9">
        <w:t xml:space="preserve">. 22 &amp; 23) or O for the optimization solution in the ACT function (Eq. 29).  </w:t>
      </w:r>
    </w:p>
    <w:p w14:paraId="347530B1" w14:textId="77777777" w:rsidR="00F53AE8" w:rsidRDefault="00F53AE8" w:rsidP="007E3198">
      <w:pPr>
        <w:spacing w:after="0" w:line="240" w:lineRule="auto"/>
      </w:pPr>
    </w:p>
    <w:p w14:paraId="5B90FE8C" w14:textId="4CAD6E81" w:rsidR="00B34C3E" w:rsidRDefault="00D45EC9" w:rsidP="007E3198">
      <w:pPr>
        <w:spacing w:after="0" w:line="240" w:lineRule="auto"/>
      </w:pPr>
      <w:r>
        <w:t xml:space="preserve">Press the Run button to run the simulated trial.  </w:t>
      </w:r>
    </w:p>
    <w:p w14:paraId="6FC285A0" w14:textId="77777777" w:rsidR="00B34C3E" w:rsidRDefault="00B34C3E" w:rsidP="007E3198">
      <w:pPr>
        <w:spacing w:after="0" w:line="240" w:lineRule="auto"/>
      </w:pPr>
    </w:p>
    <w:p w14:paraId="66AE9C74" w14:textId="77777777" w:rsidR="00864E8B" w:rsidRDefault="00D45EC9" w:rsidP="007E3198">
      <w:pPr>
        <w:spacing w:after="0" w:line="240" w:lineRule="auto"/>
      </w:pPr>
      <w:r>
        <w:t xml:space="preserve">If the controller is in the AUTO mode, the yellow highlighted cells provide goodness of control metrics. </w:t>
      </w:r>
      <w:r w:rsidR="00F53AE8">
        <w:t xml:space="preserve"> ISE is the integral of the squared CV deviation from set point.  And Travel is the cumulative absolute value of the changes in the MV.  Smaller values </w:t>
      </w:r>
      <w:r w:rsidR="00E72C0A">
        <w:t xml:space="preserve">for both </w:t>
      </w:r>
      <w:r w:rsidR="00F53AE8">
        <w:t xml:space="preserve">are better.  </w:t>
      </w:r>
      <w:r w:rsidR="00C62D3D">
        <w:t>If Enviro is OFF the IS</w:t>
      </w:r>
      <w:r w:rsidR="00A13C0C">
        <w:t>E</w:t>
      </w:r>
      <w:r w:rsidR="00C62D3D">
        <w:t xml:space="preserve"> and Travel values are exactly repeatable.  If ON, the values depend on the vagaries of the noise and disturbances.  Trial 11 runs the simulation for 25 periods and sums the ISE and Travel values to </w:t>
      </w:r>
      <w:r w:rsidR="006C7A2A">
        <w:t>reduce</w:t>
      </w:r>
      <w:r w:rsidR="00C62D3D">
        <w:t xml:space="preserve"> uncertainty.</w:t>
      </w:r>
      <w:r w:rsidR="006C7A2A">
        <w:t xml:space="preserve">  </w:t>
      </w:r>
    </w:p>
    <w:p w14:paraId="6308793F" w14:textId="77777777" w:rsidR="00864E8B" w:rsidRDefault="00864E8B" w:rsidP="007E3198">
      <w:pPr>
        <w:spacing w:after="0" w:line="240" w:lineRule="auto"/>
      </w:pPr>
    </w:p>
    <w:p w14:paraId="5482C1AA" w14:textId="1506AD40" w:rsidR="00D45EC9" w:rsidRDefault="006C7A2A" w:rsidP="007E3198">
      <w:pPr>
        <w:spacing w:after="0" w:line="240" w:lineRule="auto"/>
      </w:pPr>
      <w:r>
        <w:t xml:space="preserve">Nominally </w:t>
      </w:r>
      <w:r w:rsidR="00864E8B">
        <w:t xml:space="preserve">for Trial 11, </w:t>
      </w:r>
      <w:r>
        <w:t xml:space="preserve">the coefficient of variation, </w:t>
      </w:r>
      <w:proofErr w:type="spellStart"/>
      <w:r w:rsidR="00864E8B">
        <w:t>Cv</w:t>
      </w:r>
      <w:proofErr w:type="spellEnd"/>
      <w:r w:rsidR="00864E8B">
        <w:t>=</w:t>
      </w:r>
      <w:r>
        <w:t>sigma/average, is about 1.5% for ISE and 0.3% for Travel.  But this will change with your choices of tuning and environmental effects.  If you wish greater precision, increase the number of runs Trial 11</w:t>
      </w:r>
      <w:r w:rsidR="00A13C0C">
        <w:t xml:space="preserve"> by editing the VBA code (SUB Main, </w:t>
      </w:r>
      <w:proofErr w:type="spellStart"/>
      <w:r w:rsidR="00A13C0C">
        <w:t>Nreplicates</w:t>
      </w:r>
      <w:proofErr w:type="spellEnd"/>
      <w:r w:rsidR="00A13C0C">
        <w:t>).</w:t>
      </w:r>
      <w:r>
        <w:t xml:space="preserve">  The standard deviation scales as the square root of the number of trials.  So, 100 trials will halve the sigma</w:t>
      </w:r>
      <w:r w:rsidR="00A13C0C">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25</m:t>
                </m:r>
              </m:num>
              <m:den>
                <m:r>
                  <w:rPr>
                    <w:rFonts w:ascii="Cambria Math" w:hAnsi="Cambria Math"/>
                  </w:rPr>
                  <m:t>100</m:t>
                </m:r>
              </m:den>
            </m:f>
          </m:e>
        </m:rad>
      </m:oMath>
      <w:r w:rsidR="00A13C0C">
        <w:rPr>
          <w:rFonts w:eastAsiaTheme="minorEastAsia"/>
        </w:rPr>
        <w:t xml:space="preserve">, and 1,000 trials will reduce </w:t>
      </w:r>
      <w:r w:rsidR="00864E8B">
        <w:rPr>
          <w:rFonts w:eastAsiaTheme="minorEastAsia"/>
        </w:rPr>
        <w:t xml:space="preserve">variation </w:t>
      </w:r>
      <w:r w:rsidR="00A13C0C">
        <w:rPr>
          <w:rFonts w:eastAsiaTheme="minorEastAsia"/>
        </w:rPr>
        <w:t xml:space="preserve">by a factor of about 6.  If you are investigating changes and want to make definitive claims that one option is better than another, </w:t>
      </w:r>
      <w:r w:rsidR="00864E8B">
        <w:rPr>
          <w:rFonts w:eastAsiaTheme="minorEastAsia"/>
        </w:rPr>
        <w:t xml:space="preserve">use a t-test on the ISE and Travel values. </w:t>
      </w:r>
    </w:p>
    <w:p w14:paraId="09941A40" w14:textId="77777777" w:rsidR="00D45EC9" w:rsidRDefault="00D45EC9" w:rsidP="007E3198">
      <w:pPr>
        <w:spacing w:after="0" w:line="240" w:lineRule="auto"/>
      </w:pPr>
    </w:p>
    <w:p w14:paraId="38F55114" w14:textId="1DEEBCEF" w:rsidR="00B928F6" w:rsidRDefault="00D45EC9" w:rsidP="007E3198">
      <w:pPr>
        <w:spacing w:after="0" w:line="240" w:lineRule="auto"/>
      </w:pPr>
      <w:r>
        <w:t xml:space="preserve">You enter controller tuning options in Column 6.  </w:t>
      </w:r>
      <w:proofErr w:type="spellStart"/>
      <w:r>
        <w:t>Tauw</w:t>
      </w:r>
      <w:proofErr w:type="spellEnd"/>
      <w:r>
        <w:t xml:space="preserve"> means tau-want, your choice of how fast the controller pushes the process to the new set point.  </w:t>
      </w:r>
      <w:r w:rsidR="00E72C0A">
        <w:t>(The tank area is about 10 m</w:t>
      </w:r>
      <w:r w:rsidR="00E72C0A" w:rsidRPr="00E72C0A">
        <w:rPr>
          <w:vertAlign w:val="superscript"/>
        </w:rPr>
        <w:t>2</w:t>
      </w:r>
      <w:r w:rsidR="00E72C0A">
        <w:t>, and if the liquid level is 5 m the volume is 50 m</w:t>
      </w:r>
      <w:r w:rsidR="00E72C0A" w:rsidRPr="00E72C0A">
        <w:rPr>
          <w:vertAlign w:val="superscript"/>
        </w:rPr>
        <w:t>3</w:t>
      </w:r>
      <w:r w:rsidR="00E72C0A">
        <w:t>.  If the flow through is 1.5 m</w:t>
      </w:r>
      <w:r w:rsidR="00E72C0A" w:rsidRPr="00E72C0A">
        <w:rPr>
          <w:vertAlign w:val="superscript"/>
        </w:rPr>
        <w:t>3</w:t>
      </w:r>
      <w:r w:rsidR="00E72C0A">
        <w:t xml:space="preserve">/s, then the mixing time constant is about 30 s.  </w:t>
      </w:r>
      <w:r w:rsidR="00B928F6">
        <w:t>Choosing</w:t>
      </w:r>
      <w:r w:rsidR="00E72C0A">
        <w:t xml:space="preserve"> the controller to have a </w:t>
      </w:r>
      <w:proofErr w:type="spellStart"/>
      <w:r w:rsidR="00E72C0A">
        <w:t>tauwant</w:t>
      </w:r>
      <w:proofErr w:type="spellEnd"/>
      <w:r w:rsidR="00E72C0A">
        <w:t xml:space="preserve"> of </w:t>
      </w:r>
      <w:r w:rsidR="00B928F6">
        <w:t>20 s is asking it to push the process back to the set point a bit faster than it would naturally move.)</w:t>
      </w:r>
      <w:r w:rsidR="00E72C0A">
        <w:t xml:space="preserve"> </w:t>
      </w:r>
      <w:r w:rsidR="00864E8B">
        <w:t xml:space="preserve"> Smaller </w:t>
      </w:r>
      <w:proofErr w:type="spellStart"/>
      <w:r w:rsidR="00864E8B">
        <w:t>Tauw</w:t>
      </w:r>
      <w:proofErr w:type="spellEnd"/>
      <w:r w:rsidR="00864E8B">
        <w:t xml:space="preserve"> values means a more aggressive controller. </w:t>
      </w:r>
    </w:p>
    <w:p w14:paraId="0D2A9A3A" w14:textId="77777777" w:rsidR="00B928F6" w:rsidRDefault="00B928F6" w:rsidP="007E3198">
      <w:pPr>
        <w:spacing w:after="0" w:line="240" w:lineRule="auto"/>
      </w:pPr>
    </w:p>
    <w:p w14:paraId="14C1D8C3" w14:textId="2A3E6A9C" w:rsidR="00B928F6" w:rsidRDefault="00B928F6" w:rsidP="007E3198">
      <w:pPr>
        <w:spacing w:after="0" w:line="240" w:lineRule="auto"/>
      </w:pPr>
      <w:r>
        <w:t xml:space="preserve">Continuing in Column 6, </w:t>
      </w:r>
      <w:r w:rsidR="00D45EC9">
        <w:t xml:space="preserve">SPC Trigger is the </w:t>
      </w:r>
      <w:r w:rsidR="007C082C">
        <w:t xml:space="preserve">number of </w:t>
      </w:r>
      <w:proofErr w:type="spellStart"/>
      <w:r w:rsidR="007C082C">
        <w:t>sigmas</w:t>
      </w:r>
      <w:proofErr w:type="spellEnd"/>
      <w:r w:rsidR="007C082C">
        <w:t xml:space="preserve"> accumulated prior to implementing the controller-directed change.  This is an internal override for noise filtering</w:t>
      </w:r>
      <w:r w:rsidR="00864E8B">
        <w:t xml:space="preserve"> grounded in statistical process controller (do not make a change until you are very certain it is justified)</w:t>
      </w:r>
      <w:r w:rsidR="007C082C">
        <w:t xml:space="preserve">.  </w:t>
      </w:r>
      <w:r>
        <w:t xml:space="preserve">It is not fundamental to MBC, and can be used to temper any </w:t>
      </w:r>
      <w:r w:rsidR="00864E8B">
        <w:t xml:space="preserve">noisy signal, even a </w:t>
      </w:r>
      <w:r>
        <w:t xml:space="preserve">controller output.  </w:t>
      </w:r>
      <w:r w:rsidR="007C082C">
        <w:t>If the measurements are noiseless then the control</w:t>
      </w:r>
      <w:r>
        <w:t>le</w:t>
      </w:r>
      <w:r w:rsidR="007C082C">
        <w:t xml:space="preserve">r output noise is zero, and every action is implemented.  If the </w:t>
      </w:r>
      <w:r w:rsidR="00864E8B">
        <w:t xml:space="preserve">controller </w:t>
      </w:r>
      <w:r w:rsidR="007C082C">
        <w:t xml:space="preserve">output is noisy, then </w:t>
      </w:r>
      <w:r>
        <w:t>the MV value</w:t>
      </w:r>
      <w:r w:rsidR="007C082C">
        <w:t xml:space="preserve"> is only changed when there is about </w:t>
      </w:r>
      <w:proofErr w:type="gramStart"/>
      <w:r w:rsidR="007C082C">
        <w:t>a 95</w:t>
      </w:r>
      <w:proofErr w:type="gramEnd"/>
      <w:r w:rsidR="007C082C">
        <w:t xml:space="preserve">% confidence (2-sigma) that the change is statistically justified.  If the </w:t>
      </w:r>
      <w:proofErr w:type="spellStart"/>
      <w:r w:rsidR="007C082C">
        <w:t>pmm</w:t>
      </w:r>
      <w:proofErr w:type="spellEnd"/>
      <w:r w:rsidR="007C082C">
        <w:t xml:space="preserve"> is noisy, you have an option to use a first-order filter to temper the noise.  If the fictitious </w:t>
      </w:r>
      <w:proofErr w:type="spellStart"/>
      <w:r w:rsidR="007C082C">
        <w:t>Ferror</w:t>
      </w:r>
      <w:proofErr w:type="spellEnd"/>
      <w:r w:rsidR="007C082C">
        <w:t xml:space="preserve"> is noisy, then again you can use a first order filter.  The two “</w:t>
      </w:r>
      <w:proofErr w:type="spellStart"/>
      <w:r w:rsidR="007C082C">
        <w:t>filt</w:t>
      </w:r>
      <w:proofErr w:type="spellEnd"/>
      <w:r w:rsidR="007C082C">
        <w:t xml:space="preserve"> tau” cells are the filter time-constant</w:t>
      </w:r>
      <w:r>
        <w:t>s</w:t>
      </w:r>
      <w:r w:rsidR="007C082C">
        <w:t>.  Over the 1,000 s simulation</w:t>
      </w:r>
      <w:r w:rsidR="00864E8B">
        <w:t xml:space="preserve">, </w:t>
      </w:r>
      <w:r w:rsidR="00866896">
        <w:t xml:space="preserve">small </w:t>
      </w:r>
      <w:r w:rsidR="00864E8B">
        <w:t>“</w:t>
      </w:r>
      <w:proofErr w:type="spellStart"/>
      <w:r w:rsidR="00864E8B">
        <w:t>filt</w:t>
      </w:r>
      <w:proofErr w:type="spellEnd"/>
      <w:r w:rsidR="00864E8B">
        <w:t xml:space="preserve"> tau”</w:t>
      </w:r>
      <w:r w:rsidR="007C082C">
        <w:t xml:space="preserve"> values </w:t>
      </w:r>
      <w:r w:rsidR="00866896">
        <w:t>(</w:t>
      </w:r>
      <w:r w:rsidR="007C082C">
        <w:t xml:space="preserve">such as 1 </w:t>
      </w:r>
      <w:r w:rsidR="00866896">
        <w:t>or</w:t>
      </w:r>
      <w:r w:rsidR="007C082C">
        <w:t xml:space="preserve"> 2</w:t>
      </w:r>
      <w:r w:rsidR="00866896">
        <w:t>)</w:t>
      </w:r>
      <w:r w:rsidR="007C082C">
        <w:t xml:space="preserve"> </w:t>
      </w:r>
      <w:r w:rsidR="00866896">
        <w:t>have no</w:t>
      </w:r>
      <w:r w:rsidR="007C082C">
        <w:t xml:space="preserve"> noticeable on the controller goodness metrics.  </w:t>
      </w:r>
      <w:r>
        <w:t xml:space="preserve">Note also that filtering measurements is not just a feature of MBC.  You can filter inputs to any controller to temper the impact of noise. </w:t>
      </w:r>
    </w:p>
    <w:p w14:paraId="4667822C" w14:textId="77777777" w:rsidR="00B928F6" w:rsidRDefault="00B928F6" w:rsidP="007E3198">
      <w:pPr>
        <w:spacing w:after="0" w:line="240" w:lineRule="auto"/>
      </w:pPr>
    </w:p>
    <w:p w14:paraId="3BFE6F9F" w14:textId="12453E47" w:rsidR="007C082C" w:rsidRDefault="00B928F6" w:rsidP="007E3198">
      <w:pPr>
        <w:spacing w:after="0" w:line="240" w:lineRule="auto"/>
      </w:pPr>
      <w:r>
        <w:t xml:space="preserve">To the right of </w:t>
      </w:r>
      <w:r w:rsidR="007C082C">
        <w:t xml:space="preserve">the blue highlighted cells </w:t>
      </w:r>
      <w:r>
        <w:t xml:space="preserve">(where you enter values) </w:t>
      </w:r>
      <w:r w:rsidR="007C082C">
        <w:t>are not</w:t>
      </w:r>
      <w:r>
        <w:t>-</w:t>
      </w:r>
      <w:r w:rsidR="007C082C">
        <w:t>highlighted cells with represented values</w:t>
      </w:r>
      <w:r>
        <w:t xml:space="preserve"> and units</w:t>
      </w:r>
      <w:r w:rsidR="007C082C">
        <w:t xml:space="preserve">.  </w:t>
      </w:r>
    </w:p>
    <w:p w14:paraId="2B6176B1" w14:textId="77777777" w:rsidR="007C082C" w:rsidRDefault="007C082C" w:rsidP="007E3198">
      <w:pPr>
        <w:spacing w:after="0" w:line="240" w:lineRule="auto"/>
      </w:pPr>
    </w:p>
    <w:p w14:paraId="0B8DC589" w14:textId="6A5A06E5" w:rsidR="00721E14" w:rsidRDefault="007C082C" w:rsidP="007E3198">
      <w:pPr>
        <w:spacing w:after="0" w:line="240" w:lineRule="auto"/>
      </w:pPr>
      <w:r>
        <w:t xml:space="preserve">Column 10 lets you choose the noise level on flow rate and level measurements.  Roughly 5 standard deviations represent the range on the noise.  </w:t>
      </w:r>
      <w:r w:rsidR="00B928F6">
        <w:t>For example, i</w:t>
      </w:r>
      <w:r>
        <w:t xml:space="preserve">f sigma is 0.1 then </w:t>
      </w:r>
      <w:r w:rsidR="00866896">
        <w:t xml:space="preserve">0.1*5 is 0.5, so </w:t>
      </w:r>
      <w:r>
        <w:t xml:space="preserve">the measurement </w:t>
      </w:r>
      <w:r w:rsidR="00721E14">
        <w:t>ranges between +0.25 and -0.25 about the nominal value.  I use the Box-Muller method to generate NID(</w:t>
      </w:r>
      <w:proofErr w:type="gramStart"/>
      <w:r w:rsidR="00721E14">
        <w:t>0,sigma</w:t>
      </w:r>
      <w:proofErr w:type="gramEnd"/>
      <w:r w:rsidR="00721E14">
        <w:t xml:space="preserve">) noise at each sampling.  The composition sensor is noiseless.   </w:t>
      </w:r>
    </w:p>
    <w:p w14:paraId="1D8014FE" w14:textId="77777777" w:rsidR="00721E14" w:rsidRDefault="00721E14" w:rsidP="007E3198">
      <w:pPr>
        <w:spacing w:after="0" w:line="240" w:lineRule="auto"/>
      </w:pPr>
    </w:p>
    <w:p w14:paraId="19DFD43E" w14:textId="77777777" w:rsidR="00721E14" w:rsidRDefault="00721E14" w:rsidP="007E3198">
      <w:pPr>
        <w:spacing w:after="0" w:line="240" w:lineRule="auto"/>
      </w:pPr>
      <w:r>
        <w:t xml:space="preserve">Column 14 allows you to determine the environmental drift on process influences.  I use an </w:t>
      </w:r>
      <w:proofErr w:type="gramStart"/>
      <w:r>
        <w:t>ARMA(</w:t>
      </w:r>
      <w:proofErr w:type="gramEnd"/>
      <w:r>
        <w:t xml:space="preserve">1,1) model driven by Gaussian noise to generate a disturbance addition to the nominal process influence value.  The range value is the high less the low value, and the tau is the time-constant for the perturbation to persist.  </w:t>
      </w:r>
    </w:p>
    <w:p w14:paraId="727B261C" w14:textId="77777777" w:rsidR="00721E14" w:rsidRDefault="00721E14" w:rsidP="007E3198">
      <w:pPr>
        <w:spacing w:after="0" w:line="240" w:lineRule="auto"/>
      </w:pPr>
    </w:p>
    <w:p w14:paraId="7B742C41" w14:textId="0932C28A" w:rsidR="00721E14" w:rsidRDefault="00721E14" w:rsidP="007E3198">
      <w:pPr>
        <w:spacing w:after="0" w:line="240" w:lineRule="auto"/>
      </w:pPr>
      <w:r>
        <w:t xml:space="preserve">In Column 18 you can enter process behaviors.   Valve tau is the time-constant for the valve to move.  </w:t>
      </w:r>
      <w:r w:rsidR="00866896">
        <w:t>“</w:t>
      </w:r>
      <w:proofErr w:type="spellStart"/>
      <w:r>
        <w:t>Vdead</w:t>
      </w:r>
      <w:proofErr w:type="spellEnd"/>
      <w:r>
        <w:t xml:space="preserve"> </w:t>
      </w:r>
      <w:r w:rsidR="00866896">
        <w:t xml:space="preserve">fraction” </w:t>
      </w:r>
      <w:r>
        <w:t xml:space="preserve">is the volume fraction in the CST that is the dead zone, and </w:t>
      </w:r>
      <w:proofErr w:type="spellStart"/>
      <w:r>
        <w:t>Fexchange</w:t>
      </w:r>
      <w:proofErr w:type="spellEnd"/>
      <w:r>
        <w:t xml:space="preserve"> is the flow rate between the active and dead zones.  The supervisor MBC specifies set points for the secondary PI flow controllers.  Both have the same tuning.  Enter PI controller gain and integral time also in Column 18.</w:t>
      </w:r>
    </w:p>
    <w:p w14:paraId="5C5C29E2" w14:textId="77777777" w:rsidR="00721E14" w:rsidRDefault="00721E14" w:rsidP="007E3198">
      <w:pPr>
        <w:spacing w:after="0" w:line="240" w:lineRule="auto"/>
      </w:pPr>
    </w:p>
    <w:p w14:paraId="1002FA94" w14:textId="129D9CC3" w:rsidR="00721E14" w:rsidRDefault="00721E14" w:rsidP="007E3198">
      <w:pPr>
        <w:spacing w:after="0" w:line="240" w:lineRule="auto"/>
      </w:pPr>
      <w:r>
        <w:t>Measurements will have noise.  Enter the first-</w:t>
      </w:r>
      <w:r w:rsidR="00AD6CDA">
        <w:t>order</w:t>
      </w:r>
      <w:r>
        <w:t xml:space="preserve"> filter time-</w:t>
      </w:r>
      <w:r w:rsidR="00AD6CDA">
        <w:t>constant</w:t>
      </w:r>
      <w:r>
        <w:t xml:space="preserve"> for noise filtering in </w:t>
      </w:r>
      <w:r w:rsidR="00AD6CDA">
        <w:t>Column 22.</w:t>
      </w:r>
      <w:r w:rsidR="00774EFA">
        <w:t xml:space="preserve">  The composition measurement is not noisy, I imagine it to have a lag.  In </w:t>
      </w:r>
      <w:proofErr w:type="gramStart"/>
      <w:r w:rsidR="00774EFA">
        <w:t>Cells(</w:t>
      </w:r>
      <w:proofErr w:type="gramEnd"/>
      <w:r w:rsidR="00774EFA">
        <w:t>3,22) you enter the lag time-constant.</w:t>
      </w:r>
    </w:p>
    <w:p w14:paraId="088D7A6D" w14:textId="77777777" w:rsidR="00AD6CDA" w:rsidRDefault="00AD6CDA" w:rsidP="007E3198">
      <w:pPr>
        <w:spacing w:after="0" w:line="240" w:lineRule="auto"/>
      </w:pPr>
    </w:p>
    <w:p w14:paraId="750FEE73" w14:textId="7E77DBEB" w:rsidR="00AD6CDA" w:rsidRDefault="00AD6CDA" w:rsidP="007E3198">
      <w:pPr>
        <w:spacing w:after="0" w:line="240" w:lineRule="auto"/>
      </w:pPr>
      <w:r>
        <w:t xml:space="preserve">Finally, if optimization is chosen as the ACT method to determine MV values, then Column 26 is where you enter optimizer coefficient values.  </w:t>
      </w:r>
      <w:proofErr w:type="spellStart"/>
      <w:r>
        <w:t>ECz</w:t>
      </w:r>
      <w:proofErr w:type="spellEnd"/>
      <w:r>
        <w:t xml:space="preserve"> and </w:t>
      </w:r>
      <w:proofErr w:type="spellStart"/>
      <w:r>
        <w:t>ECh</w:t>
      </w:r>
      <w:proofErr w:type="spellEnd"/>
      <w:r>
        <w:t xml:space="preserve"> are the equal concern values for the rate of change </w:t>
      </w:r>
      <m:oMath>
        <m:r>
          <w:rPr>
            <w:rFonts w:ascii="Cambria Math" w:hAnsi="Cambria Math"/>
          </w:rPr>
          <m:t>∆</m:t>
        </m:r>
      </m:oMath>
      <w:r>
        <w:rPr>
          <w:rFonts w:eastAsiaTheme="minorEastAsia"/>
        </w:rPr>
        <w:t xml:space="preserve"> </w:t>
      </w:r>
      <w:r>
        <w:t xml:space="preserve">terms in the OF.  And </w:t>
      </w:r>
      <w:proofErr w:type="spellStart"/>
      <w:r>
        <w:t>EChconstraint</w:t>
      </w:r>
      <w:proofErr w:type="spellEnd"/>
      <w:r>
        <w:t xml:space="preserve"> is the EC factor for a level violation.  </w:t>
      </w:r>
      <w:proofErr w:type="spellStart"/>
      <w:r>
        <w:t>Converg</w:t>
      </w:r>
      <w:proofErr w:type="spellEnd"/>
      <w:r>
        <w:t xml:space="preserve"> is the threshold for the optimizer to declare convergence.  It represents the incremental change to the DVs.  </w:t>
      </w:r>
      <w:proofErr w:type="gramStart"/>
      <w:r w:rsidR="003E71F5">
        <w:t>Finally</w:t>
      </w:r>
      <w:proofErr w:type="gramEnd"/>
      <w:r w:rsidR="003E71F5">
        <w:t xml:space="preserve"> </w:t>
      </w:r>
      <w:proofErr w:type="spellStart"/>
      <w:r w:rsidR="003E71F5">
        <w:t>RoC</w:t>
      </w:r>
      <w:proofErr w:type="spellEnd"/>
      <w:r w:rsidR="003E71F5">
        <w:t xml:space="preserve"> is where you enter the rate-of-change value for the </w:t>
      </w:r>
      <w:proofErr w:type="spellStart"/>
      <w:r w:rsidR="003E71F5">
        <w:t>FtSP</w:t>
      </w:r>
      <w:proofErr w:type="spellEnd"/>
      <w:r w:rsidR="00866896">
        <w:t xml:space="preserve"> and </w:t>
      </w:r>
      <w:proofErr w:type="spellStart"/>
      <w:r w:rsidR="00866896">
        <w:t>FoSP</w:t>
      </w:r>
      <w:proofErr w:type="spellEnd"/>
      <w:r w:rsidR="003E71F5">
        <w:t xml:space="preserve">, the units are m^3/s/control interval.  </w:t>
      </w:r>
    </w:p>
    <w:p w14:paraId="474281EE" w14:textId="77777777" w:rsidR="003E71F5" w:rsidRDefault="003E71F5" w:rsidP="007E3198">
      <w:pPr>
        <w:spacing w:after="0" w:line="240" w:lineRule="auto"/>
      </w:pPr>
    </w:p>
    <w:p w14:paraId="7A06E12D" w14:textId="54FB145A" w:rsidR="003E71F5" w:rsidRDefault="003E71F5" w:rsidP="007E3198">
      <w:pPr>
        <w:spacing w:after="0" w:line="240" w:lineRule="auto"/>
      </w:pPr>
      <w:r>
        <w:t xml:space="preserve">If you wish to change inlet or titrant composition, or tank area, or any of many other values, you need to edit the assignments in the “Initialization” subroutine by opening the VBA editor. </w:t>
      </w:r>
    </w:p>
    <w:p w14:paraId="50A0B253" w14:textId="77777777" w:rsidR="00866896" w:rsidRDefault="00866896" w:rsidP="007E3198">
      <w:pPr>
        <w:spacing w:after="0" w:line="240" w:lineRule="auto"/>
      </w:pPr>
    </w:p>
    <w:p w14:paraId="638BB8B2" w14:textId="7BFD17D1" w:rsidR="00C126C9" w:rsidRPr="00C126C9" w:rsidRDefault="00C126C9" w:rsidP="007E3198">
      <w:pPr>
        <w:spacing w:after="0" w:line="240" w:lineRule="auto"/>
        <w:rPr>
          <w:b/>
          <w:bCs/>
        </w:rPr>
      </w:pPr>
      <w:r w:rsidRPr="00C126C9">
        <w:rPr>
          <w:b/>
          <w:bCs/>
        </w:rPr>
        <w:t>Graphs</w:t>
      </w:r>
    </w:p>
    <w:p w14:paraId="72C7F489" w14:textId="77777777" w:rsidR="00C126C9" w:rsidRDefault="00C126C9" w:rsidP="007E3198">
      <w:pPr>
        <w:spacing w:after="0" w:line="240" w:lineRule="auto"/>
      </w:pPr>
    </w:p>
    <w:p w14:paraId="27BD9E55" w14:textId="77777777" w:rsidR="001B0614" w:rsidRDefault="00866896" w:rsidP="007E3198">
      <w:pPr>
        <w:spacing w:after="0" w:line="240" w:lineRule="auto"/>
      </w:pPr>
      <w:r>
        <w:t>Graphs in the Spreadsheet reveal trends</w:t>
      </w:r>
      <w:r w:rsidR="001B0614">
        <w:t xml:space="preserve"> </w:t>
      </w:r>
      <w:proofErr w:type="spellStart"/>
      <w:r w:rsidR="001B0614">
        <w:t>w.r.t.</w:t>
      </w:r>
      <w:proofErr w:type="spellEnd"/>
      <w:r w:rsidR="001B0614">
        <w:t xml:space="preserve"> time.  </w:t>
      </w:r>
    </w:p>
    <w:p w14:paraId="6851FC08" w14:textId="77777777" w:rsidR="00C126C9" w:rsidRDefault="00C126C9" w:rsidP="007E3198">
      <w:pPr>
        <w:spacing w:after="0" w:line="240" w:lineRule="auto"/>
      </w:pPr>
    </w:p>
    <w:p w14:paraId="796AFE10" w14:textId="775F38E3" w:rsidR="00C126C9" w:rsidRDefault="00C126C9" w:rsidP="007E3198">
      <w:pPr>
        <w:spacing w:after="0" w:line="240" w:lineRule="auto"/>
      </w:pPr>
      <w:r>
        <w:t xml:space="preserve">There are five variables related to the outlet composition.  1) The actual outlet composition cannot be known.  But in a simulation, we can see it.  So, to help understanding, its curve is in dots, indicating this cannot be seen in a real process.  2) The measured value is what can be seen, and it is represented by a solid line.  The measurement has bias, lag, and possibly noise.  </w:t>
      </w:r>
      <w:proofErr w:type="gramStart"/>
      <w:r>
        <w:t>So</w:t>
      </w:r>
      <w:proofErr w:type="gramEnd"/>
      <w:r>
        <w:t xml:space="preserve"> the measured variable is not the true value.  3) The model calculates a value for the outlet composition, but because of model mismatch and errors on the model inputs, the model-calculated value is not the same as either the true value or the measured value.  Model calculated variables are also solid lines.  4) There is a set point for the composition leaving the tank.  This is a dashed line.  The controller tries to make the measured value match the set point.  But because the measured value is not the true value, the process will not actually be at the set point.  This is not just a feature of </w:t>
      </w:r>
      <w:proofErr w:type="gramStart"/>
      <w:r>
        <w:t>MBC,</w:t>
      </w:r>
      <w:proofErr w:type="gramEnd"/>
      <w:r>
        <w:t xml:space="preserve"> any controller tries to make the measurement match the set point.  5) Because of </w:t>
      </w:r>
      <w:proofErr w:type="spellStart"/>
      <w:r>
        <w:t>pmm</w:t>
      </w:r>
      <w:proofErr w:type="spellEnd"/>
      <w:r>
        <w:t xml:space="preserve">, the set point for the modeled composition value is different from the true set point. The biased set point, the set point for the model output, is also a dashed line, but it is </w:t>
      </w:r>
      <w:r w:rsidR="002D3584">
        <w:t>thinner than the set point line.</w:t>
      </w:r>
      <w:r>
        <w:t xml:space="preserve">   </w:t>
      </w:r>
    </w:p>
    <w:p w14:paraId="4369A3D1" w14:textId="77777777" w:rsidR="002D3584" w:rsidRDefault="002D3584" w:rsidP="007E3198">
      <w:pPr>
        <w:spacing w:after="0" w:line="240" w:lineRule="auto"/>
      </w:pPr>
    </w:p>
    <w:p w14:paraId="1183A382" w14:textId="2950A955" w:rsidR="002D3584" w:rsidRDefault="002D3584" w:rsidP="007E3198">
      <w:pPr>
        <w:spacing w:after="0" w:line="240" w:lineRule="auto"/>
      </w:pPr>
      <w:r>
        <w:t xml:space="preserve">There are also 5 such variables for the level.  And two for any measurement (true and measured) such as a flow rate.  </w:t>
      </w:r>
    </w:p>
    <w:p w14:paraId="52C07635" w14:textId="77777777" w:rsidR="001B0614" w:rsidRDefault="001B0614" w:rsidP="007E3198">
      <w:pPr>
        <w:spacing w:after="0" w:line="240" w:lineRule="auto"/>
      </w:pPr>
    </w:p>
    <w:p w14:paraId="75B9B2D4" w14:textId="306FF96C" w:rsidR="00866896" w:rsidRDefault="001B0614" w:rsidP="007E3198">
      <w:pPr>
        <w:spacing w:after="0" w:line="240" w:lineRule="auto"/>
      </w:pPr>
      <w:r>
        <w:t xml:space="preserve">In the upper left, “Disturbances” reveal how the wild flow rate and composition change in time.  These are the true values that cannot be known.  </w:t>
      </w:r>
      <w:proofErr w:type="spellStart"/>
      <w:r>
        <w:t>Fw</w:t>
      </w:r>
      <w:proofErr w:type="spellEnd"/>
      <w:r>
        <w:t xml:space="preserve"> can be measured, but the measurement has noise and calibration error.  </w:t>
      </w:r>
      <w:proofErr w:type="spellStart"/>
      <w:r>
        <w:t>zw</w:t>
      </w:r>
      <w:proofErr w:type="spellEnd"/>
      <w:r>
        <w:t xml:space="preserve"> is not measured.</w:t>
      </w:r>
    </w:p>
    <w:p w14:paraId="488B6E96" w14:textId="77777777" w:rsidR="00D85D16" w:rsidRDefault="00D85D16" w:rsidP="007E3198">
      <w:pPr>
        <w:spacing w:after="0" w:line="240" w:lineRule="auto"/>
      </w:pPr>
    </w:p>
    <w:p w14:paraId="1733F4D4" w14:textId="706C73D6" w:rsidR="00D85D16" w:rsidRDefault="00D85D16" w:rsidP="007E3198">
      <w:pPr>
        <w:spacing w:after="0" w:line="240" w:lineRule="auto"/>
      </w:pPr>
      <w:r>
        <w:t xml:space="preserve">In the upper middle, “Set Points (dashed), Measured and MBC (solid)” displays the MBC controller set points for level and composition, measured level and composition values, and the MBC MVs which are the set points for the secondary flow controllers for </w:t>
      </w:r>
      <w:proofErr w:type="spellStart"/>
      <w:r>
        <w:t>Fo</w:t>
      </w:r>
      <w:proofErr w:type="spellEnd"/>
      <w:r>
        <w:t xml:space="preserve"> and Ft.</w:t>
      </w:r>
    </w:p>
    <w:p w14:paraId="36EE3271" w14:textId="77777777" w:rsidR="00D85D16" w:rsidRDefault="00D85D16" w:rsidP="007E3198">
      <w:pPr>
        <w:spacing w:after="0" w:line="240" w:lineRule="auto"/>
      </w:pPr>
    </w:p>
    <w:p w14:paraId="2E63E18D" w14:textId="0F251ADB" w:rsidR="00D85D16" w:rsidRDefault="00D85D16" w:rsidP="007E3198">
      <w:pPr>
        <w:spacing w:after="0" w:line="240" w:lineRule="auto"/>
      </w:pPr>
      <w:r>
        <w:t xml:space="preserve">In the upper middle, “Actual (dotted), </w:t>
      </w:r>
      <w:r w:rsidR="00FA47BB">
        <w:t xml:space="preserve">MBC </w:t>
      </w:r>
      <w:r>
        <w:t>M</w:t>
      </w:r>
      <w:r w:rsidR="00FA47BB">
        <w:t>odeled &amp;</w:t>
      </w:r>
      <w:r>
        <w:t xml:space="preserve"> M</w:t>
      </w:r>
      <w:r w:rsidR="00FA47BB">
        <w:t xml:space="preserve">V </w:t>
      </w:r>
      <w:r>
        <w:t xml:space="preserve">(solid)” shows the actual level and composition.  If there were no </w:t>
      </w:r>
      <w:r w:rsidR="00FA47BB">
        <w:t>modeling</w:t>
      </w:r>
      <w:r>
        <w:t xml:space="preserve"> </w:t>
      </w:r>
      <w:proofErr w:type="gramStart"/>
      <w:r>
        <w:t>error</w:t>
      </w:r>
      <w:proofErr w:type="gramEnd"/>
      <w:r>
        <w:t xml:space="preserve"> </w:t>
      </w:r>
      <w:r w:rsidR="00FA47BB">
        <w:t xml:space="preserve">the Level and composition traces would match.  </w:t>
      </w:r>
      <w:r>
        <w:t xml:space="preserve">But there is measurement calibration </w:t>
      </w:r>
      <w:r w:rsidR="00FA47BB">
        <w:t xml:space="preserve">and model </w:t>
      </w:r>
      <w:r>
        <w:t xml:space="preserve">error.  The controller keeps the measured values at the set point.  If the measured does not match the actual, it is not a controller problem.  In a real process, one cannot know the true value.   </w:t>
      </w:r>
    </w:p>
    <w:p w14:paraId="288FD432" w14:textId="77777777" w:rsidR="00D85D16" w:rsidRDefault="00D85D16" w:rsidP="007E3198">
      <w:pPr>
        <w:spacing w:after="0" w:line="240" w:lineRule="auto"/>
      </w:pPr>
    </w:p>
    <w:p w14:paraId="26B6B4CB" w14:textId="6C1FA1F4" w:rsidR="00D85D16" w:rsidRDefault="00D85D16" w:rsidP="007E3198">
      <w:pPr>
        <w:spacing w:after="0" w:line="240" w:lineRule="auto"/>
      </w:pPr>
      <w:r>
        <w:t xml:space="preserve">In the upper right, “Iterations to Converge” shows how many iterations the controller using optimization took to converge.  Fewer is </w:t>
      </w:r>
      <w:proofErr w:type="gramStart"/>
      <w:r>
        <w:t>better, because</w:t>
      </w:r>
      <w:proofErr w:type="gramEnd"/>
      <w:r>
        <w:t xml:space="preserve"> it means less computer time.  You can get fewer by increasing the convergence criterion, but loose convergence could be noticeable as continual variation about the right </w:t>
      </w:r>
      <w:r w:rsidR="00931D48">
        <w:t xml:space="preserve">flow rate set points for the secondary controllers.  </w:t>
      </w:r>
      <w:r>
        <w:t xml:space="preserve">The </w:t>
      </w:r>
      <w:r w:rsidR="00931D48">
        <w:t xml:space="preserve">flow rates have a 0-2 range. </w:t>
      </w:r>
      <w:proofErr w:type="gramStart"/>
      <w:r w:rsidR="00931D48">
        <w:t>A</w:t>
      </w:r>
      <w:proofErr w:type="gramEnd"/>
      <w:r w:rsidR="00931D48">
        <w:t xml:space="preserve"> error that would not be visible in watching the process response would be about 1,000</w:t>
      </w:r>
      <w:r w:rsidR="00931D48" w:rsidRPr="00931D48">
        <w:rPr>
          <w:vertAlign w:val="superscript"/>
        </w:rPr>
        <w:t>th</w:t>
      </w:r>
      <w:r w:rsidR="00931D48">
        <w:t xml:space="preserve"> of that.  </w:t>
      </w:r>
      <w:proofErr w:type="gramStart"/>
      <w:r w:rsidR="00931D48">
        <w:t>So</w:t>
      </w:r>
      <w:proofErr w:type="gramEnd"/>
      <w:r w:rsidR="00931D48">
        <w:t xml:space="preserve"> a good value for the convergence would be 0.001.  Smaller values provide better precision in the solution, which may be noticeable when Enviro is OFF, but inconsequential improvement with Enviro ON.  With convergence set at 0.0001 the number of iterations is about 15, when relaxed to 0.001 the number of iterations is about 9.</w:t>
      </w:r>
    </w:p>
    <w:p w14:paraId="6B6F4113" w14:textId="77777777" w:rsidR="00931D48" w:rsidRDefault="00931D48" w:rsidP="007E3198">
      <w:pPr>
        <w:spacing w:after="0" w:line="240" w:lineRule="auto"/>
      </w:pPr>
    </w:p>
    <w:p w14:paraId="45FDFFF4" w14:textId="0EA3992C" w:rsidR="00931D48" w:rsidRDefault="00EC3D9D" w:rsidP="007E3198">
      <w:pPr>
        <w:spacing w:after="0" w:line="240" w:lineRule="auto"/>
      </w:pPr>
      <w:r>
        <w:t>I</w:t>
      </w:r>
      <w:r w:rsidR="00931D48">
        <w:t>n the lower left, “</w:t>
      </w:r>
      <w:r w:rsidR="00931D48" w:rsidRPr="00931D48">
        <w:t>SP Actual (solid) and Biased (dashed</w:t>
      </w:r>
      <w:r w:rsidR="00931D48">
        <w:t xml:space="preserve">)” shows the </w:t>
      </w:r>
      <w:r>
        <w:t>set point for the process and the biased set point for the model.</w:t>
      </w:r>
    </w:p>
    <w:p w14:paraId="5040468A" w14:textId="77777777" w:rsidR="00EC3D9D" w:rsidRDefault="00EC3D9D" w:rsidP="007E3198">
      <w:pPr>
        <w:spacing w:after="0" w:line="240" w:lineRule="auto"/>
      </w:pPr>
    </w:p>
    <w:p w14:paraId="206CA4AF" w14:textId="6FE4A680" w:rsidR="00EC3D9D" w:rsidRDefault="00EC3D9D" w:rsidP="007E3198">
      <w:pPr>
        <w:spacing w:after="0" w:line="240" w:lineRule="auto"/>
      </w:pPr>
      <w:r>
        <w:t>In the lower middle, “</w:t>
      </w:r>
      <w:proofErr w:type="spellStart"/>
      <w:r w:rsidRPr="00EC3D9D">
        <w:t>Ferror</w:t>
      </w:r>
      <w:proofErr w:type="spellEnd"/>
      <w:r w:rsidRPr="00EC3D9D">
        <w:t xml:space="preserve"> (</w:t>
      </w:r>
      <w:proofErr w:type="spellStart"/>
      <w:r w:rsidRPr="00EC3D9D">
        <w:t>filt</w:t>
      </w:r>
      <w:proofErr w:type="spellEnd"/>
      <w:r w:rsidRPr="00EC3D9D">
        <w:t>) and other Flow Rates</w:t>
      </w:r>
      <w:r>
        <w:t>” show the three measured flow rates and the fictitious flow rate calculated by data reconciliation to make the material balance for the model make sense.</w:t>
      </w:r>
    </w:p>
    <w:p w14:paraId="3BBBC570" w14:textId="77777777" w:rsidR="00EC3D9D" w:rsidRDefault="00EC3D9D" w:rsidP="007E3198">
      <w:pPr>
        <w:spacing w:after="0" w:line="240" w:lineRule="auto"/>
      </w:pPr>
    </w:p>
    <w:p w14:paraId="76FED5C5" w14:textId="42E269BB" w:rsidR="003E71F5" w:rsidRDefault="00EC3D9D" w:rsidP="007E3198">
      <w:pPr>
        <w:spacing w:after="0" w:line="240" w:lineRule="auto"/>
      </w:pPr>
      <w:r>
        <w:t>In the lower right, “</w:t>
      </w:r>
      <w:r w:rsidRPr="00EC3D9D">
        <w:t>Actual (dotted) and Measured (solid)</w:t>
      </w:r>
      <w:r>
        <w:t xml:space="preserve">” </w:t>
      </w:r>
      <w:r w:rsidR="00FA47BB">
        <w:t xml:space="preserve">contrasts the two.  If there were no measurement </w:t>
      </w:r>
      <w:proofErr w:type="gramStart"/>
      <w:r w:rsidR="00FA47BB">
        <w:t>error</w:t>
      </w:r>
      <w:proofErr w:type="gramEnd"/>
      <w:r w:rsidR="00FA47BB">
        <w:t xml:space="preserve">, these would match.  But they do not.  The controller keeps the measured values at the set point.  If the measured does not match the actual, it is not a controller problem.  </w:t>
      </w:r>
    </w:p>
    <w:p w14:paraId="45D363C3" w14:textId="77777777" w:rsidR="003E71F5" w:rsidRDefault="003E71F5" w:rsidP="007E3198">
      <w:pPr>
        <w:spacing w:after="0" w:line="240" w:lineRule="auto"/>
      </w:pPr>
    </w:p>
    <w:p w14:paraId="594377D7" w14:textId="77777777" w:rsidR="00721E14" w:rsidRDefault="00721E14" w:rsidP="007E3198">
      <w:pPr>
        <w:spacing w:after="0" w:line="240" w:lineRule="auto"/>
      </w:pPr>
    </w:p>
    <w:p w14:paraId="29D8AAA2" w14:textId="05EFE1DB" w:rsidR="00D45EC9" w:rsidRPr="00B34C3E" w:rsidRDefault="00D45EC9" w:rsidP="00D45EC9">
      <w:pPr>
        <w:spacing w:after="0" w:line="240" w:lineRule="auto"/>
      </w:pPr>
    </w:p>
    <w:p w14:paraId="7816DBCB" w14:textId="77777777" w:rsidR="00D45EC9" w:rsidRDefault="00D45EC9" w:rsidP="00D45EC9">
      <w:pPr>
        <w:spacing w:after="0" w:line="240" w:lineRule="auto"/>
      </w:pPr>
    </w:p>
    <w:p w14:paraId="1FFAFDDF" w14:textId="77777777" w:rsidR="00D45EC9" w:rsidRDefault="00D45EC9" w:rsidP="00D45EC9">
      <w:pPr>
        <w:spacing w:after="0" w:line="240" w:lineRule="auto"/>
      </w:pPr>
    </w:p>
    <w:p w14:paraId="7AEA290D" w14:textId="77777777" w:rsidR="00D45EC9" w:rsidRDefault="00D45EC9" w:rsidP="00D45EC9">
      <w:pPr>
        <w:spacing w:after="0" w:line="240" w:lineRule="auto"/>
      </w:pPr>
    </w:p>
    <w:p w14:paraId="0435DE26" w14:textId="77777777" w:rsidR="00D45EC9" w:rsidRDefault="00D45EC9" w:rsidP="00D45EC9">
      <w:pPr>
        <w:spacing w:after="0" w:line="240" w:lineRule="auto"/>
      </w:pPr>
    </w:p>
    <w:p w14:paraId="5594B8CA" w14:textId="77777777" w:rsidR="00D45EC9" w:rsidRDefault="00D45EC9" w:rsidP="007E3198">
      <w:pPr>
        <w:spacing w:after="0" w:line="240" w:lineRule="auto"/>
      </w:pPr>
    </w:p>
    <w:sectPr w:rsidR="00D4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5A71"/>
    <w:multiLevelType w:val="hybridMultilevel"/>
    <w:tmpl w:val="4E1E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415E3"/>
    <w:multiLevelType w:val="hybridMultilevel"/>
    <w:tmpl w:val="A870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273EC"/>
    <w:multiLevelType w:val="hybridMultilevel"/>
    <w:tmpl w:val="E6A0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365C5"/>
    <w:multiLevelType w:val="hybridMultilevel"/>
    <w:tmpl w:val="F8E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71D03"/>
    <w:multiLevelType w:val="multilevel"/>
    <w:tmpl w:val="7F86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520597">
    <w:abstractNumId w:val="4"/>
  </w:num>
  <w:num w:numId="2" w16cid:durableId="261381804">
    <w:abstractNumId w:val="0"/>
  </w:num>
  <w:num w:numId="3" w16cid:durableId="1607880094">
    <w:abstractNumId w:val="3"/>
  </w:num>
  <w:num w:numId="4" w16cid:durableId="2045523616">
    <w:abstractNumId w:val="1"/>
  </w:num>
  <w:num w:numId="5" w16cid:durableId="111721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98"/>
    <w:rsid w:val="00005DEF"/>
    <w:rsid w:val="000259A0"/>
    <w:rsid w:val="00047EF3"/>
    <w:rsid w:val="00075EC2"/>
    <w:rsid w:val="000945C8"/>
    <w:rsid w:val="00095C26"/>
    <w:rsid w:val="000A3027"/>
    <w:rsid w:val="000D0E4E"/>
    <w:rsid w:val="000F457B"/>
    <w:rsid w:val="000F6B94"/>
    <w:rsid w:val="001318EC"/>
    <w:rsid w:val="0015203D"/>
    <w:rsid w:val="001B0614"/>
    <w:rsid w:val="001C4A30"/>
    <w:rsid w:val="001D0C6B"/>
    <w:rsid w:val="00213531"/>
    <w:rsid w:val="00222F8E"/>
    <w:rsid w:val="00273EB3"/>
    <w:rsid w:val="00277720"/>
    <w:rsid w:val="00291AA8"/>
    <w:rsid w:val="002B1C19"/>
    <w:rsid w:val="002D2E14"/>
    <w:rsid w:val="002D3584"/>
    <w:rsid w:val="002D6007"/>
    <w:rsid w:val="002E1175"/>
    <w:rsid w:val="00323BEA"/>
    <w:rsid w:val="0033091C"/>
    <w:rsid w:val="00332AFB"/>
    <w:rsid w:val="00356303"/>
    <w:rsid w:val="00370915"/>
    <w:rsid w:val="00385807"/>
    <w:rsid w:val="003B7A9C"/>
    <w:rsid w:val="003B7C12"/>
    <w:rsid w:val="003C187D"/>
    <w:rsid w:val="003D1A72"/>
    <w:rsid w:val="003E61AA"/>
    <w:rsid w:val="003E71F5"/>
    <w:rsid w:val="00412609"/>
    <w:rsid w:val="00413694"/>
    <w:rsid w:val="00432E20"/>
    <w:rsid w:val="00433665"/>
    <w:rsid w:val="0044746D"/>
    <w:rsid w:val="00454E06"/>
    <w:rsid w:val="00465168"/>
    <w:rsid w:val="004866ED"/>
    <w:rsid w:val="00495E69"/>
    <w:rsid w:val="0049604A"/>
    <w:rsid w:val="004A036E"/>
    <w:rsid w:val="004B1F2A"/>
    <w:rsid w:val="004C5A40"/>
    <w:rsid w:val="004E2435"/>
    <w:rsid w:val="004F2D68"/>
    <w:rsid w:val="004F4B9E"/>
    <w:rsid w:val="00514C72"/>
    <w:rsid w:val="005250A5"/>
    <w:rsid w:val="0052524D"/>
    <w:rsid w:val="005460EF"/>
    <w:rsid w:val="00554558"/>
    <w:rsid w:val="0058723E"/>
    <w:rsid w:val="00587D85"/>
    <w:rsid w:val="005A5669"/>
    <w:rsid w:val="005B6927"/>
    <w:rsid w:val="005E0B87"/>
    <w:rsid w:val="005F4659"/>
    <w:rsid w:val="00604837"/>
    <w:rsid w:val="00614CB5"/>
    <w:rsid w:val="00637436"/>
    <w:rsid w:val="0064687F"/>
    <w:rsid w:val="00660E12"/>
    <w:rsid w:val="006634D3"/>
    <w:rsid w:val="006636BB"/>
    <w:rsid w:val="00664524"/>
    <w:rsid w:val="00665FA7"/>
    <w:rsid w:val="0068349C"/>
    <w:rsid w:val="00690D5D"/>
    <w:rsid w:val="00696265"/>
    <w:rsid w:val="006C15FA"/>
    <w:rsid w:val="006C7A2A"/>
    <w:rsid w:val="006E5C59"/>
    <w:rsid w:val="00707B11"/>
    <w:rsid w:val="00713452"/>
    <w:rsid w:val="00721E14"/>
    <w:rsid w:val="00750343"/>
    <w:rsid w:val="00766D15"/>
    <w:rsid w:val="00770B66"/>
    <w:rsid w:val="00774EFA"/>
    <w:rsid w:val="00784F8D"/>
    <w:rsid w:val="00795A5F"/>
    <w:rsid w:val="007C082C"/>
    <w:rsid w:val="007C5136"/>
    <w:rsid w:val="007E3198"/>
    <w:rsid w:val="007E5B3D"/>
    <w:rsid w:val="007E5C2F"/>
    <w:rsid w:val="007F4B98"/>
    <w:rsid w:val="0084757F"/>
    <w:rsid w:val="0086430A"/>
    <w:rsid w:val="00864E8B"/>
    <w:rsid w:val="00865726"/>
    <w:rsid w:val="00866896"/>
    <w:rsid w:val="008C7D94"/>
    <w:rsid w:val="008E0184"/>
    <w:rsid w:val="008F15A8"/>
    <w:rsid w:val="00931D48"/>
    <w:rsid w:val="009352CC"/>
    <w:rsid w:val="009476AB"/>
    <w:rsid w:val="00963F56"/>
    <w:rsid w:val="0097302C"/>
    <w:rsid w:val="00993D73"/>
    <w:rsid w:val="009957FE"/>
    <w:rsid w:val="009A05F4"/>
    <w:rsid w:val="009A22CF"/>
    <w:rsid w:val="009B0019"/>
    <w:rsid w:val="009B5F71"/>
    <w:rsid w:val="00A0083C"/>
    <w:rsid w:val="00A10D83"/>
    <w:rsid w:val="00A13C0C"/>
    <w:rsid w:val="00A21237"/>
    <w:rsid w:val="00A252C3"/>
    <w:rsid w:val="00A42F68"/>
    <w:rsid w:val="00A50CCE"/>
    <w:rsid w:val="00A83D03"/>
    <w:rsid w:val="00A9304A"/>
    <w:rsid w:val="00A93584"/>
    <w:rsid w:val="00A95E8E"/>
    <w:rsid w:val="00AD6CDA"/>
    <w:rsid w:val="00AE52BF"/>
    <w:rsid w:val="00B1087B"/>
    <w:rsid w:val="00B34C3E"/>
    <w:rsid w:val="00B70C8F"/>
    <w:rsid w:val="00B71434"/>
    <w:rsid w:val="00B82A35"/>
    <w:rsid w:val="00B91583"/>
    <w:rsid w:val="00B928F6"/>
    <w:rsid w:val="00BA353B"/>
    <w:rsid w:val="00BD11D5"/>
    <w:rsid w:val="00BE57BA"/>
    <w:rsid w:val="00BF3B28"/>
    <w:rsid w:val="00BF6F21"/>
    <w:rsid w:val="00C126C9"/>
    <w:rsid w:val="00C30F8E"/>
    <w:rsid w:val="00C508FB"/>
    <w:rsid w:val="00C62D3D"/>
    <w:rsid w:val="00C75E06"/>
    <w:rsid w:val="00C8238F"/>
    <w:rsid w:val="00C959FA"/>
    <w:rsid w:val="00CA2ACC"/>
    <w:rsid w:val="00CB0EA7"/>
    <w:rsid w:val="00CF0ACC"/>
    <w:rsid w:val="00CF3420"/>
    <w:rsid w:val="00D44A75"/>
    <w:rsid w:val="00D45EC9"/>
    <w:rsid w:val="00D644F8"/>
    <w:rsid w:val="00D66407"/>
    <w:rsid w:val="00D85D16"/>
    <w:rsid w:val="00D873DB"/>
    <w:rsid w:val="00DD3FC5"/>
    <w:rsid w:val="00DE31C5"/>
    <w:rsid w:val="00E05191"/>
    <w:rsid w:val="00E30978"/>
    <w:rsid w:val="00E37F13"/>
    <w:rsid w:val="00E4314D"/>
    <w:rsid w:val="00E515A8"/>
    <w:rsid w:val="00E65AEC"/>
    <w:rsid w:val="00E708D1"/>
    <w:rsid w:val="00E72C0A"/>
    <w:rsid w:val="00EC1965"/>
    <w:rsid w:val="00EC3D9D"/>
    <w:rsid w:val="00EF07D2"/>
    <w:rsid w:val="00F37CD3"/>
    <w:rsid w:val="00F53AE8"/>
    <w:rsid w:val="00F62CA8"/>
    <w:rsid w:val="00F7076A"/>
    <w:rsid w:val="00F94606"/>
    <w:rsid w:val="00F96C7C"/>
    <w:rsid w:val="00FA47BB"/>
    <w:rsid w:val="00FA514B"/>
    <w:rsid w:val="00FB5CAD"/>
    <w:rsid w:val="00FC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1B1A"/>
  <w15:chartTrackingRefBased/>
  <w15:docId w15:val="{471C940D-9143-45DB-BF9B-1A94B412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98"/>
    <w:rPr>
      <w:color w:val="0563C1" w:themeColor="hyperlink"/>
      <w:u w:val="single"/>
    </w:rPr>
  </w:style>
  <w:style w:type="character" w:styleId="UnresolvedMention">
    <w:name w:val="Unresolved Mention"/>
    <w:basedOn w:val="DefaultParagraphFont"/>
    <w:uiPriority w:val="99"/>
    <w:semiHidden/>
    <w:unhideWhenUsed/>
    <w:rsid w:val="007E3198"/>
    <w:rPr>
      <w:color w:val="605E5C"/>
      <w:shd w:val="clear" w:color="auto" w:fill="E1DFDD"/>
    </w:rPr>
  </w:style>
  <w:style w:type="paragraph" w:styleId="NormalWeb">
    <w:name w:val="Normal (Web)"/>
    <w:basedOn w:val="Normal"/>
    <w:uiPriority w:val="99"/>
    <w:unhideWhenUsed/>
    <w:rsid w:val="00993D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93D73"/>
    <w:pPr>
      <w:ind w:left="720"/>
      <w:contextualSpacing/>
    </w:pPr>
  </w:style>
  <w:style w:type="character" w:styleId="PlaceholderText">
    <w:name w:val="Placeholder Text"/>
    <w:basedOn w:val="DefaultParagraphFont"/>
    <w:uiPriority w:val="99"/>
    <w:semiHidden/>
    <w:rsid w:val="004C5A40"/>
    <w:rPr>
      <w:color w:val="666666"/>
    </w:rPr>
  </w:style>
  <w:style w:type="character" w:styleId="Strong">
    <w:name w:val="Strong"/>
    <w:basedOn w:val="DefaultParagraphFont"/>
    <w:uiPriority w:val="22"/>
    <w:qFormat/>
    <w:rsid w:val="00750343"/>
    <w:rPr>
      <w:b/>
      <w:bCs/>
    </w:rPr>
  </w:style>
  <w:style w:type="character" w:customStyle="1" w:styleId="Bodytext2Italic">
    <w:name w:val="Body text (2) + Italic"/>
    <w:basedOn w:val="DefaultParagraphFont"/>
    <w:rsid w:val="00C959FA"/>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paragraph" w:styleId="Title">
    <w:name w:val="Title"/>
    <w:basedOn w:val="Normal"/>
    <w:link w:val="TitleChar"/>
    <w:qFormat/>
    <w:rsid w:val="00047EF3"/>
    <w:pPr>
      <w:spacing w:after="0" w:line="480" w:lineRule="auto"/>
      <w:ind w:firstLine="720"/>
      <w:jc w:val="center"/>
    </w:pPr>
    <w:rPr>
      <w:rFonts w:ascii="Times New Roman" w:eastAsia="Times New Roman" w:hAnsi="Times New Roman" w:cs="Times New Roman"/>
      <w:b/>
      <w:kern w:val="0"/>
      <w:sz w:val="21"/>
      <w:szCs w:val="21"/>
      <w:u w:val="single"/>
      <w14:ligatures w14:val="none"/>
    </w:rPr>
  </w:style>
  <w:style w:type="character" w:customStyle="1" w:styleId="TitleChar">
    <w:name w:val="Title Char"/>
    <w:basedOn w:val="DefaultParagraphFont"/>
    <w:link w:val="Title"/>
    <w:rsid w:val="00047EF3"/>
    <w:rPr>
      <w:rFonts w:ascii="Times New Roman" w:eastAsia="Times New Roman" w:hAnsi="Times New Roman" w:cs="Times New Roman"/>
      <w:b/>
      <w:kern w:val="0"/>
      <w:sz w:val="21"/>
      <w:szCs w:val="21"/>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2490">
      <w:bodyDiv w:val="1"/>
      <w:marLeft w:val="0"/>
      <w:marRight w:val="0"/>
      <w:marTop w:val="0"/>
      <w:marBottom w:val="0"/>
      <w:divBdr>
        <w:top w:val="none" w:sz="0" w:space="0" w:color="auto"/>
        <w:left w:val="none" w:sz="0" w:space="0" w:color="auto"/>
        <w:bottom w:val="none" w:sz="0" w:space="0" w:color="auto"/>
        <w:right w:val="none" w:sz="0" w:space="0" w:color="auto"/>
      </w:divBdr>
    </w:div>
    <w:div w:id="534126344">
      <w:bodyDiv w:val="1"/>
      <w:marLeft w:val="0"/>
      <w:marRight w:val="0"/>
      <w:marTop w:val="0"/>
      <w:marBottom w:val="0"/>
      <w:divBdr>
        <w:top w:val="none" w:sz="0" w:space="0" w:color="auto"/>
        <w:left w:val="none" w:sz="0" w:space="0" w:color="auto"/>
        <w:bottom w:val="none" w:sz="0" w:space="0" w:color="auto"/>
        <w:right w:val="none" w:sz="0" w:space="0" w:color="auto"/>
      </w:divBdr>
    </w:div>
    <w:div w:id="20861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3e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18</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Russell Rhinehart</dc:creator>
  <cp:keywords/>
  <dc:description/>
  <cp:lastModifiedBy>R. Russell Rhinehart</cp:lastModifiedBy>
  <cp:revision>6</cp:revision>
  <dcterms:created xsi:type="dcterms:W3CDTF">2024-01-22T15:47:00Z</dcterms:created>
  <dcterms:modified xsi:type="dcterms:W3CDTF">2024-02-02T19:44:00Z</dcterms:modified>
</cp:coreProperties>
</file>